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6C" w:rsidRPr="0019601F" w:rsidRDefault="00744D0C" w:rsidP="00713AA6">
      <w:pPr>
        <w:pStyle w:val="Nzev"/>
        <w:ind w:left="935"/>
        <w:jc w:val="left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85BFBDE" wp14:editId="5BDA5701">
            <wp:simplePos x="0" y="0"/>
            <wp:positionH relativeFrom="column">
              <wp:posOffset>-15240</wp:posOffset>
            </wp:positionH>
            <wp:positionV relativeFrom="paragraph">
              <wp:posOffset>-43815</wp:posOffset>
            </wp:positionV>
            <wp:extent cx="370205" cy="409575"/>
            <wp:effectExtent l="0" t="0" r="0" b="9525"/>
            <wp:wrapSquare wrapText="bothSides"/>
            <wp:docPr id="4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54E" w:rsidRPr="001960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624895A8" wp14:editId="15A23523">
                <wp:simplePos x="0" y="0"/>
                <wp:positionH relativeFrom="column">
                  <wp:posOffset>28574</wp:posOffset>
                </wp:positionH>
                <wp:positionV relativeFrom="paragraph">
                  <wp:posOffset>-46990</wp:posOffset>
                </wp:positionV>
                <wp:extent cx="0" cy="413385"/>
                <wp:effectExtent l="0" t="0" r="19050" b="247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" strokecolor="#365f91 [2404]" strokeweight="1pt">
                <o:lock v:ext="edit" shapetype="f"/>
              </v:line>
            </w:pict>
          </mc:Fallback>
        </mc:AlternateContent>
      </w:r>
      <w:r w:rsidR="006B154E" w:rsidRPr="001960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0ADD30CC" wp14:editId="62A5B49C">
                <wp:simplePos x="0" y="0"/>
                <wp:positionH relativeFrom="column">
                  <wp:posOffset>28574</wp:posOffset>
                </wp:positionH>
                <wp:positionV relativeFrom="paragraph">
                  <wp:posOffset>-46990</wp:posOffset>
                </wp:positionV>
                <wp:extent cx="0" cy="413385"/>
                <wp:effectExtent l="0" t="0" r="19050" b="247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" strokecolor="#376092" strokeweight="1pt">
                <o:lock v:ext="edit" shapetype="f"/>
              </v:line>
            </w:pict>
          </mc:Fallback>
        </mc:AlternateContent>
      </w:r>
      <w:r w:rsidR="00713AA6" w:rsidRPr="0019601F">
        <w:rPr>
          <w:rFonts w:asciiTheme="minorHAnsi" w:hAnsiTheme="minorHAnsi" w:cstheme="minorHAnsi"/>
          <w:sz w:val="22"/>
          <w:szCs w:val="22"/>
        </w:rPr>
        <w:t>SMLOUVA O DÍLO</w:t>
      </w:r>
    </w:p>
    <w:p w:rsidR="003A5AAE" w:rsidRPr="0019601F" w:rsidRDefault="003A5AAE" w:rsidP="00866F44">
      <w:pPr>
        <w:pStyle w:val="Nzev"/>
        <w:ind w:left="935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BD61F7" w:rsidRPr="0019601F" w:rsidRDefault="006B154E" w:rsidP="0036396C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A0EAED9" wp14:editId="70567D11">
                <wp:simplePos x="0" y="0"/>
                <wp:positionH relativeFrom="column">
                  <wp:posOffset>-172085</wp:posOffset>
                </wp:positionH>
                <wp:positionV relativeFrom="paragraph">
                  <wp:posOffset>82549</wp:posOffset>
                </wp:positionV>
                <wp:extent cx="6479540" cy="0"/>
                <wp:effectExtent l="0" t="0" r="16510" b="19050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" strokecolor="#365f91 [2404]" strokeweight="1pt">
                <o:lock v:ext="edit" shapetype="f"/>
                <w10:wrap type="square"/>
              </v:line>
            </w:pict>
          </mc:Fallback>
        </mc:AlternateContent>
      </w:r>
    </w:p>
    <w:p w:rsidR="00713AA6" w:rsidRPr="0019601F" w:rsidRDefault="00713AA6" w:rsidP="005479D6">
      <w:pPr>
        <w:spacing w:line="360" w:lineRule="auto"/>
        <w:ind w:right="-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číslo smlouvy objednatele :</w:t>
      </w:r>
      <w:r w:rsidRPr="001960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36EB" w:rsidRPr="0019601F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proofErr w:type="gramStart"/>
      <w:r w:rsidR="009D36EB" w:rsidRPr="0019601F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713AA6" w:rsidRPr="0019601F" w:rsidRDefault="00713AA6" w:rsidP="005479D6">
      <w:pPr>
        <w:spacing w:line="360" w:lineRule="auto"/>
        <w:ind w:right="-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číslo smlouvy objednatele :</w:t>
      </w:r>
      <w:r w:rsidRPr="0019601F">
        <w:rPr>
          <w:rFonts w:asciiTheme="minorHAnsi" w:hAnsiTheme="minorHAnsi" w:cstheme="minorHAnsi"/>
          <w:color w:val="000000"/>
          <w:sz w:val="22"/>
          <w:szCs w:val="22"/>
        </w:rPr>
        <w:tab/>
        <w:t>……………</w:t>
      </w:r>
      <w:proofErr w:type="gramStart"/>
      <w:r w:rsidRPr="0019601F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713AA6" w:rsidRPr="0019601F" w:rsidRDefault="00713AA6" w:rsidP="00713AA6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</w:p>
    <w:p w:rsidR="00713AA6" w:rsidRPr="0019601F" w:rsidRDefault="00713AA6" w:rsidP="00713AA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i/>
          <w:sz w:val="22"/>
          <w:szCs w:val="22"/>
        </w:rPr>
        <w:t xml:space="preserve">uzavřená dle ustanovení § </w:t>
      </w:r>
      <w:smartTag w:uri="urn:schemas-microsoft-com:office:smarttags" w:element="metricconverter">
        <w:smartTagPr>
          <w:attr w:name="ProductID" w:val="2586 a"/>
        </w:smartTagPr>
        <w:r w:rsidRPr="0019601F">
          <w:rPr>
            <w:rFonts w:asciiTheme="minorHAnsi" w:hAnsiTheme="minorHAnsi" w:cstheme="minorHAnsi"/>
            <w:i/>
            <w:sz w:val="22"/>
            <w:szCs w:val="22"/>
          </w:rPr>
          <w:t>2586 a</w:t>
        </w:r>
      </w:smartTag>
      <w:r w:rsidRPr="0019601F">
        <w:rPr>
          <w:rFonts w:asciiTheme="minorHAnsi" w:hAnsiTheme="minorHAnsi" w:cstheme="minorHAnsi"/>
          <w:i/>
          <w:sz w:val="22"/>
          <w:szCs w:val="22"/>
        </w:rPr>
        <w:t xml:space="preserve"> následujících zákona č. 89/2012 Sb., občanského zákoníku</w:t>
      </w:r>
      <w:r w:rsidR="004008EE" w:rsidRPr="001960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9601F">
        <w:rPr>
          <w:rFonts w:asciiTheme="minorHAnsi" w:hAnsiTheme="minorHAnsi" w:cstheme="minorHAnsi"/>
          <w:i/>
          <w:sz w:val="22"/>
          <w:szCs w:val="22"/>
        </w:rPr>
        <w:t>(dále jen „občanský zákoník“)</w:t>
      </w:r>
    </w:p>
    <w:p w:rsidR="00713AA6" w:rsidRPr="0019601F" w:rsidRDefault="00713AA6" w:rsidP="00713AA6">
      <w:pPr>
        <w:pStyle w:val="Podtitul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D5CE6" w:rsidRPr="0019601F" w:rsidRDefault="007D5CE6" w:rsidP="007D5CE6">
      <w:pPr>
        <w:pStyle w:val="Podtitul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Smluvní strany</w:t>
      </w:r>
    </w:p>
    <w:p w:rsidR="007D5CE6" w:rsidRPr="0019601F" w:rsidRDefault="007D5CE6" w:rsidP="007D5CE6">
      <w:pPr>
        <w:pStyle w:val="Podtitul"/>
        <w:tabs>
          <w:tab w:val="left" w:pos="1440"/>
        </w:tabs>
        <w:ind w:left="0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7D5CE6" w:rsidRPr="0019601F" w:rsidRDefault="007D5CE6" w:rsidP="007D5CE6">
      <w:pPr>
        <w:pStyle w:val="Podtitul"/>
        <w:tabs>
          <w:tab w:val="left" w:pos="2552"/>
        </w:tabs>
        <w:ind w:left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>Objednatel:</w:t>
      </w: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Město Český Brod</w:t>
      </w:r>
    </w:p>
    <w:p w:rsidR="007D5CE6" w:rsidRPr="0019601F" w:rsidRDefault="007D5CE6" w:rsidP="007D5CE6">
      <w:pPr>
        <w:pStyle w:val="Podtitul"/>
        <w:tabs>
          <w:tab w:val="left" w:pos="360"/>
          <w:tab w:val="left" w:pos="2552"/>
        </w:tabs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se sídlem:</w:t>
      </w: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Husovo náměstí 70, 282 01 Český Brod</w:t>
      </w:r>
    </w:p>
    <w:p w:rsidR="007D5CE6" w:rsidRPr="0019601F" w:rsidRDefault="007D5CE6" w:rsidP="007D5CE6">
      <w:pPr>
        <w:pStyle w:val="Podtitul"/>
        <w:tabs>
          <w:tab w:val="left" w:pos="360"/>
          <w:tab w:val="left" w:pos="2552"/>
        </w:tabs>
        <w:ind w:left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zastoupený: </w:t>
      </w: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Bc</w:t>
      </w:r>
      <w:r w:rsidRPr="0019601F">
        <w:rPr>
          <w:rFonts w:asciiTheme="minorHAnsi" w:hAnsiTheme="minorHAnsi" w:cstheme="minorHAnsi"/>
          <w:b w:val="0"/>
          <w:sz w:val="22"/>
          <w:szCs w:val="22"/>
        </w:rPr>
        <w:t>. Jakubem Nekolným</w:t>
      </w: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>, starostou města</w:t>
      </w:r>
    </w:p>
    <w:p w:rsidR="007D5CE6" w:rsidRPr="0019601F" w:rsidRDefault="007D5CE6" w:rsidP="007D5CE6">
      <w:pPr>
        <w:pStyle w:val="Podtitul"/>
        <w:tabs>
          <w:tab w:val="left" w:pos="360"/>
          <w:tab w:val="left" w:pos="2552"/>
        </w:tabs>
        <w:ind w:left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IČ:</w:t>
      </w: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19601F">
        <w:rPr>
          <w:rFonts w:asciiTheme="minorHAnsi" w:hAnsiTheme="minorHAnsi" w:cstheme="minorHAnsi"/>
          <w:b w:val="0"/>
          <w:sz w:val="22"/>
          <w:szCs w:val="22"/>
        </w:rPr>
        <w:t>00235334</w:t>
      </w:r>
    </w:p>
    <w:p w:rsidR="007D5CE6" w:rsidRPr="0019601F" w:rsidRDefault="007D5CE6" w:rsidP="007D5CE6">
      <w:pPr>
        <w:pStyle w:val="Podtitul"/>
        <w:tabs>
          <w:tab w:val="left" w:pos="360"/>
          <w:tab w:val="left" w:pos="2552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sz w:val="22"/>
          <w:szCs w:val="22"/>
        </w:rPr>
        <w:tab/>
        <w:t>DIČ:</w:t>
      </w:r>
      <w:r w:rsidRPr="0019601F">
        <w:rPr>
          <w:rFonts w:asciiTheme="minorHAnsi" w:hAnsiTheme="minorHAnsi" w:cstheme="minorHAnsi"/>
          <w:b w:val="0"/>
          <w:sz w:val="22"/>
          <w:szCs w:val="22"/>
        </w:rPr>
        <w:tab/>
        <w:t>CZ00235334</w:t>
      </w:r>
    </w:p>
    <w:p w:rsidR="007D5CE6" w:rsidRPr="0019601F" w:rsidRDefault="007D5CE6" w:rsidP="007D5CE6">
      <w:pPr>
        <w:pStyle w:val="Podtitul"/>
        <w:tabs>
          <w:tab w:val="left" w:pos="360"/>
          <w:tab w:val="left" w:pos="2552"/>
          <w:tab w:val="left" w:pos="5580"/>
        </w:tabs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sz w:val="22"/>
          <w:szCs w:val="22"/>
        </w:rPr>
        <w:tab/>
      </w: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>Bankovní spojení:</w:t>
      </w: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ab/>
        <w:t>Komerční banka, a.s.</w:t>
      </w:r>
    </w:p>
    <w:p w:rsidR="007D5CE6" w:rsidRPr="0019601F" w:rsidRDefault="007D5CE6" w:rsidP="007D5CE6">
      <w:pPr>
        <w:pStyle w:val="Podtitul"/>
        <w:tabs>
          <w:tab w:val="left" w:pos="360"/>
          <w:tab w:val="left" w:pos="2552"/>
          <w:tab w:val="left" w:pos="5580"/>
        </w:tabs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ab/>
        <w:t>číslo účtu:</w:t>
      </w: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>9294910237/0100</w:t>
      </w:r>
    </w:p>
    <w:p w:rsidR="007D5CE6" w:rsidRPr="0019601F" w:rsidRDefault="007D5CE6" w:rsidP="007D5CE6">
      <w:pPr>
        <w:pStyle w:val="Podtitul"/>
        <w:tabs>
          <w:tab w:val="left" w:pos="360"/>
          <w:tab w:val="left" w:pos="2160"/>
          <w:tab w:val="left" w:pos="4962"/>
        </w:tabs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sz w:val="22"/>
          <w:szCs w:val="22"/>
        </w:rPr>
        <w:tab/>
      </w: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>Osoba oprávněná jednat ve věcech smluvních:</w:t>
      </w: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9601F">
        <w:rPr>
          <w:rFonts w:asciiTheme="minorHAnsi" w:hAnsiTheme="minorHAnsi" w:cstheme="minorHAnsi"/>
          <w:b w:val="0"/>
          <w:color w:val="000000"/>
          <w:sz w:val="22"/>
          <w:szCs w:val="22"/>
        </w:rPr>
        <w:t>Bc</w:t>
      </w:r>
      <w:r w:rsidRPr="0019601F">
        <w:rPr>
          <w:rFonts w:asciiTheme="minorHAnsi" w:hAnsiTheme="minorHAnsi" w:cstheme="minorHAnsi"/>
          <w:b w:val="0"/>
          <w:sz w:val="22"/>
          <w:szCs w:val="22"/>
        </w:rPr>
        <w:t>. Jakub Nekolný</w:t>
      </w: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>, starosta města</w:t>
      </w:r>
    </w:p>
    <w:p w:rsidR="007D5CE6" w:rsidRPr="0019601F" w:rsidRDefault="007D5CE6" w:rsidP="007D5CE6">
      <w:pPr>
        <w:pStyle w:val="Podtitul"/>
        <w:tabs>
          <w:tab w:val="left" w:pos="360"/>
          <w:tab w:val="left" w:pos="4962"/>
          <w:tab w:val="left" w:pos="5580"/>
        </w:tabs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ab/>
        <w:t>Osoba oprávněná jednat ve věcech technických:</w:t>
      </w: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ab/>
        <w:t>Marie Přistoupilová, investiční referent</w:t>
      </w:r>
    </w:p>
    <w:p w:rsidR="007D5CE6" w:rsidRPr="0019601F" w:rsidRDefault="007D5CE6" w:rsidP="007D5CE6">
      <w:pPr>
        <w:pStyle w:val="Podtitul"/>
        <w:tabs>
          <w:tab w:val="left" w:pos="360"/>
          <w:tab w:val="left" w:pos="4962"/>
        </w:tabs>
        <w:ind w:left="0" w:right="-442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9601F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:rsidR="007D5CE6" w:rsidRPr="0019601F" w:rsidRDefault="007D5CE6" w:rsidP="007D5CE6">
      <w:pPr>
        <w:pStyle w:val="Podtitul"/>
        <w:tabs>
          <w:tab w:val="left" w:pos="360"/>
          <w:tab w:val="left" w:pos="4962"/>
        </w:tabs>
        <w:ind w:left="0" w:right="-442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7D5CE6" w:rsidRPr="0019601F" w:rsidRDefault="007D5CE6" w:rsidP="007D5CE6">
      <w:pPr>
        <w:pStyle w:val="Podtitul"/>
        <w:tabs>
          <w:tab w:val="left" w:pos="360"/>
          <w:tab w:val="left" w:pos="4962"/>
        </w:tabs>
        <w:ind w:left="0" w:right="-442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dále jen „objednatel“</w:t>
      </w:r>
    </w:p>
    <w:p w:rsidR="007D5CE6" w:rsidRPr="0019601F" w:rsidRDefault="007D5CE6" w:rsidP="007D5CE6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7D5CE6" w:rsidRPr="0019601F" w:rsidRDefault="007D5CE6" w:rsidP="007D5CE6">
      <w:pPr>
        <w:tabs>
          <w:tab w:val="left" w:pos="3780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>Zhotovitel:</w:t>
      </w: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7D5CE6" w:rsidRPr="0019601F" w:rsidRDefault="007D5CE6" w:rsidP="007D5CE6">
      <w:pPr>
        <w:tabs>
          <w:tab w:val="left" w:pos="360"/>
          <w:tab w:val="left" w:pos="378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>se sídlem:</w:t>
      </w: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7D5CE6" w:rsidRPr="0019601F" w:rsidRDefault="007D5CE6" w:rsidP="007D5CE6">
      <w:pPr>
        <w:tabs>
          <w:tab w:val="left" w:pos="360"/>
          <w:tab w:val="left" w:pos="378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>zastoupený/jednající:</w:t>
      </w: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7D5CE6" w:rsidRPr="0019601F" w:rsidRDefault="007D5CE6" w:rsidP="007D5CE6">
      <w:pPr>
        <w:tabs>
          <w:tab w:val="left" w:pos="360"/>
          <w:tab w:val="left" w:pos="378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>IČ:</w:t>
      </w: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7D5CE6" w:rsidRPr="0019601F" w:rsidRDefault="007D5CE6" w:rsidP="007D5CE6">
      <w:pPr>
        <w:tabs>
          <w:tab w:val="left" w:pos="360"/>
          <w:tab w:val="left" w:pos="378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>DIČ:</w:t>
      </w: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7D5CE6" w:rsidRPr="0019601F" w:rsidRDefault="007D5CE6" w:rsidP="007D5CE6">
      <w:pPr>
        <w:tabs>
          <w:tab w:val="left" w:pos="360"/>
          <w:tab w:val="left" w:pos="378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>Bankovní spojení:</w:t>
      </w: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7D5CE6" w:rsidRPr="0019601F" w:rsidRDefault="007D5CE6" w:rsidP="007D5CE6">
      <w:pPr>
        <w:tabs>
          <w:tab w:val="left" w:pos="360"/>
          <w:tab w:val="left" w:pos="378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>číslo účtu:</w:t>
      </w: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7D5CE6" w:rsidRPr="0019601F" w:rsidRDefault="007D5CE6" w:rsidP="007D5CE6">
      <w:pPr>
        <w:tabs>
          <w:tab w:val="left" w:pos="360"/>
          <w:tab w:val="left" w:pos="522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>Osoba oprávněná jednat ve věcech smluvních:</w:t>
      </w: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7D5CE6" w:rsidRPr="0019601F" w:rsidRDefault="007D5CE6" w:rsidP="007D5CE6">
      <w:pPr>
        <w:tabs>
          <w:tab w:val="left" w:pos="360"/>
          <w:tab w:val="left" w:pos="5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>Osoba oprávněná jednat ve věcech technických:</w:t>
      </w:r>
      <w:r w:rsidRPr="0019601F">
        <w:rPr>
          <w:rFonts w:asciiTheme="minorHAnsi" w:hAnsiTheme="minorHAnsi" w:cstheme="minorHAnsi"/>
          <w:sz w:val="22"/>
          <w:szCs w:val="22"/>
        </w:rPr>
        <w:tab/>
      </w:r>
    </w:p>
    <w:p w:rsidR="007D5CE6" w:rsidRPr="0019601F" w:rsidRDefault="007D5CE6" w:rsidP="007D5CE6">
      <w:pPr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dále jen „</w:t>
      </w:r>
      <w:r w:rsidRPr="0019601F">
        <w:rPr>
          <w:rFonts w:asciiTheme="minorHAnsi" w:hAnsiTheme="minorHAnsi" w:cstheme="minorHAnsi"/>
          <w:b/>
          <w:sz w:val="22"/>
          <w:szCs w:val="22"/>
        </w:rPr>
        <w:t>zhotovitel“</w:t>
      </w:r>
    </w:p>
    <w:p w:rsidR="007D5CE6" w:rsidRPr="0019601F" w:rsidRDefault="007D5CE6" w:rsidP="007D5CE6">
      <w:pPr>
        <w:pStyle w:val="PFI-odstavec"/>
        <w:numPr>
          <w:ilvl w:val="0"/>
          <w:numId w:val="0"/>
        </w:numPr>
        <w:suppressAutoHyphens w:val="0"/>
        <w:spacing w:after="0"/>
        <w:rPr>
          <w:rFonts w:asciiTheme="minorHAnsi" w:hAnsiTheme="minorHAnsi" w:cstheme="minorHAnsi"/>
          <w:bCs/>
          <w:szCs w:val="22"/>
          <w:lang w:eastAsia="cs-CZ"/>
        </w:rPr>
      </w:pPr>
    </w:p>
    <w:p w:rsidR="007D5CE6" w:rsidRPr="0019601F" w:rsidRDefault="004008EE" w:rsidP="007D5CE6">
      <w:pPr>
        <w:pStyle w:val="Zkladntext2"/>
        <w:jc w:val="both"/>
        <w:rPr>
          <w:rFonts w:asciiTheme="minorHAnsi" w:hAnsiTheme="minorHAnsi" w:cstheme="minorHAnsi"/>
        </w:rPr>
      </w:pPr>
      <w:r w:rsidRPr="0019601F">
        <w:rPr>
          <w:rFonts w:asciiTheme="minorHAnsi" w:hAnsiTheme="minorHAnsi" w:cstheme="minorHAnsi"/>
        </w:rPr>
        <w:t>Níže uvedeného</w:t>
      </w:r>
      <w:r w:rsidR="007D5CE6" w:rsidRPr="0019601F">
        <w:rPr>
          <w:rFonts w:asciiTheme="minorHAnsi" w:hAnsiTheme="minorHAnsi" w:cstheme="minorHAnsi"/>
        </w:rPr>
        <w:t xml:space="preserve"> dne, měsíce a roku se shora uvedené smluvní strany ve vzájemné shodě dohodly na následujícím textu </w:t>
      </w:r>
      <w:r w:rsidRPr="0019601F">
        <w:rPr>
          <w:rFonts w:asciiTheme="minorHAnsi" w:hAnsiTheme="minorHAnsi" w:cstheme="minorHAnsi"/>
        </w:rPr>
        <w:t>s</w:t>
      </w:r>
      <w:r w:rsidR="007D5CE6" w:rsidRPr="0019601F">
        <w:rPr>
          <w:rFonts w:asciiTheme="minorHAnsi" w:hAnsiTheme="minorHAnsi" w:cstheme="minorHAnsi"/>
        </w:rPr>
        <w:t>mlouvy o dílo.</w:t>
      </w:r>
    </w:p>
    <w:p w:rsidR="007D5CE6" w:rsidRPr="0019601F" w:rsidRDefault="007D5CE6" w:rsidP="007D5C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I. Předmět smlouvy</w:t>
      </w:r>
    </w:p>
    <w:p w:rsidR="00683058" w:rsidRPr="0019601F" w:rsidRDefault="007D5CE6" w:rsidP="00683058">
      <w:pPr>
        <w:pStyle w:val="Zkladntext21"/>
        <w:numPr>
          <w:ilvl w:val="1"/>
          <w:numId w:val="21"/>
        </w:numPr>
        <w:tabs>
          <w:tab w:val="left" w:pos="567"/>
        </w:tabs>
        <w:ind w:left="0" w:firstLine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Předmětem veřejné zakázky je vyhotovení projektové d</w:t>
      </w:r>
      <w:r w:rsidR="004C3B16" w:rsidRPr="0019601F">
        <w:rPr>
          <w:rFonts w:asciiTheme="minorHAnsi" w:hAnsiTheme="minorHAnsi" w:cstheme="minorHAnsi"/>
          <w:sz w:val="22"/>
          <w:szCs w:val="22"/>
        </w:rPr>
        <w:t>okumentace opravy střechy na budově domova pro seniory Anna v Českém Brodě.</w:t>
      </w:r>
    </w:p>
    <w:p w:rsidR="00683058" w:rsidRPr="0019601F" w:rsidRDefault="00683058" w:rsidP="00683058">
      <w:pPr>
        <w:pStyle w:val="Zkladntext21"/>
        <w:tabs>
          <w:tab w:val="left" w:pos="567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pStyle w:val="Zkladntext"/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Předmět zakázky zahrnuje:</w:t>
      </w:r>
    </w:p>
    <w:p w:rsidR="007D5CE6" w:rsidRPr="0019601F" w:rsidRDefault="007D5CE6" w:rsidP="00966774">
      <w:pPr>
        <w:pStyle w:val="Zkladntext"/>
        <w:widowControl/>
        <w:ind w:right="-143"/>
        <w:rPr>
          <w:rFonts w:asciiTheme="minorHAnsi" w:hAnsiTheme="minorHAnsi" w:cstheme="minorHAnsi"/>
          <w:sz w:val="22"/>
          <w:szCs w:val="22"/>
        </w:rPr>
      </w:pPr>
    </w:p>
    <w:p w:rsidR="0019601F" w:rsidRPr="0019601F" w:rsidRDefault="0019601F" w:rsidP="0019601F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Projektov</w:t>
      </w:r>
      <w:r w:rsidRPr="0019601F">
        <w:rPr>
          <w:rFonts w:asciiTheme="minorHAnsi" w:hAnsiTheme="minorHAnsi" w:cstheme="minorHAnsi"/>
          <w:b/>
          <w:sz w:val="22"/>
          <w:szCs w:val="22"/>
        </w:rPr>
        <w:t>ou</w:t>
      </w:r>
      <w:r w:rsidRPr="0019601F">
        <w:rPr>
          <w:rFonts w:asciiTheme="minorHAnsi" w:hAnsiTheme="minorHAnsi" w:cstheme="minorHAnsi"/>
          <w:b/>
          <w:sz w:val="22"/>
          <w:szCs w:val="22"/>
        </w:rPr>
        <w:t xml:space="preserve"> dokumentac</w:t>
      </w:r>
      <w:r w:rsidRPr="0019601F">
        <w:rPr>
          <w:rFonts w:asciiTheme="minorHAnsi" w:hAnsiTheme="minorHAnsi" w:cstheme="minorHAnsi"/>
          <w:b/>
          <w:sz w:val="22"/>
          <w:szCs w:val="22"/>
        </w:rPr>
        <w:t>i</w:t>
      </w:r>
      <w:r w:rsidRPr="001960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601F">
        <w:rPr>
          <w:rFonts w:asciiTheme="minorHAnsi" w:hAnsiTheme="minorHAnsi" w:cstheme="minorHAnsi"/>
          <w:sz w:val="22"/>
          <w:szCs w:val="22"/>
        </w:rPr>
        <w:t xml:space="preserve">pro výběr zhotovitele stavby a </w:t>
      </w:r>
      <w:r w:rsidRPr="0019601F">
        <w:rPr>
          <w:rFonts w:asciiTheme="minorHAnsi" w:hAnsiTheme="minorHAnsi" w:cstheme="minorHAnsi"/>
          <w:b/>
          <w:sz w:val="22"/>
          <w:szCs w:val="22"/>
        </w:rPr>
        <w:t>pro provádění stavby (realizační dokumentace)</w:t>
      </w:r>
      <w:r w:rsidRPr="0019601F">
        <w:rPr>
          <w:rFonts w:asciiTheme="minorHAnsi" w:hAnsiTheme="minorHAnsi" w:cstheme="minorHAnsi"/>
          <w:sz w:val="22"/>
          <w:szCs w:val="22"/>
        </w:rPr>
        <w:t xml:space="preserve"> s podrobnou specifikací všech zařízení a materiálů vytyčovacím výkresem </w:t>
      </w:r>
      <w:r w:rsidRPr="0019601F">
        <w:rPr>
          <w:rFonts w:asciiTheme="minorHAnsi" w:hAnsiTheme="minorHAnsi" w:cstheme="minorHAnsi"/>
          <w:sz w:val="22"/>
          <w:szCs w:val="22"/>
        </w:rPr>
        <w:lastRenderedPageBreak/>
        <w:t>a zapracováním všech požadavků dotčených osob a organizací. Součástí tohoto stupně projektové dokumentace DPS bude i vypracovaná část DIO, vč. jejího odsouhlasení.</w:t>
      </w:r>
    </w:p>
    <w:p w:rsidR="0019601F" w:rsidRPr="0019601F" w:rsidRDefault="0019601F" w:rsidP="0019601F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Odpovídající soupisy prací a dodávek s výkazy výměr, položkové rozpočty stavebních objektů</w:t>
      </w:r>
      <w:r w:rsidRPr="0019601F">
        <w:rPr>
          <w:rFonts w:asciiTheme="minorHAnsi" w:hAnsiTheme="minorHAnsi" w:cstheme="minorHAnsi"/>
          <w:sz w:val="22"/>
          <w:szCs w:val="22"/>
        </w:rPr>
        <w:t xml:space="preserve"> v aktuální cenové úrovni v době odevzdání PD.</w:t>
      </w:r>
    </w:p>
    <w:p w:rsidR="0019601F" w:rsidRPr="0019601F" w:rsidRDefault="0019601F" w:rsidP="0019601F">
      <w:pPr>
        <w:pStyle w:val="Default"/>
        <w:numPr>
          <w:ilvl w:val="0"/>
          <w:numId w:val="3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Provedení autorského dozoru</w:t>
      </w:r>
      <w:r w:rsidRPr="0019601F">
        <w:rPr>
          <w:rFonts w:asciiTheme="minorHAnsi" w:hAnsiTheme="minorHAnsi" w:cstheme="minorHAnsi"/>
          <w:sz w:val="22"/>
          <w:szCs w:val="22"/>
        </w:rPr>
        <w:t xml:space="preserve"> v době realizace stavby dle zhotovené a předané projektové dokumentace pro provádění stavby. Autorský dozor bude prováděn na výzvu objednatele. Pokud si objednatel autorský dozor nevyžádá nejdéle do 5 let od podpisu smlouvy o dílo, mají obě strany dle smlouvy právo od této části zakázky odstoupit. Pro potřeby ocenění zakázky je předpokládán výkon autorského dozoru v rozsahu 20 hodin a hodinová sazba zahrnuje veškeré náklady na výkon autorského dozoru (dopravu, </w:t>
      </w:r>
      <w:proofErr w:type="spellStart"/>
      <w:r w:rsidRPr="0019601F">
        <w:rPr>
          <w:rFonts w:asciiTheme="minorHAnsi" w:hAnsiTheme="minorHAnsi" w:cstheme="minorHAnsi"/>
          <w:sz w:val="22"/>
          <w:szCs w:val="22"/>
        </w:rPr>
        <w:t>prac</w:t>
      </w:r>
      <w:proofErr w:type="spellEnd"/>
      <w:r w:rsidRPr="0019601F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19601F">
        <w:rPr>
          <w:rFonts w:asciiTheme="minorHAnsi" w:hAnsiTheme="minorHAnsi" w:cstheme="minorHAnsi"/>
          <w:sz w:val="22"/>
          <w:szCs w:val="22"/>
        </w:rPr>
        <w:t>pomůcky</w:t>
      </w:r>
      <w:proofErr w:type="gramEnd"/>
      <w:r w:rsidRPr="0019601F">
        <w:rPr>
          <w:rFonts w:asciiTheme="minorHAnsi" w:hAnsiTheme="minorHAnsi" w:cstheme="minorHAnsi"/>
          <w:sz w:val="22"/>
          <w:szCs w:val="22"/>
        </w:rPr>
        <w:t xml:space="preserve"> a jiné).</w:t>
      </w:r>
    </w:p>
    <w:p w:rsidR="0019601F" w:rsidRPr="0019601F" w:rsidRDefault="0019601F" w:rsidP="0019601F">
      <w:pPr>
        <w:pStyle w:val="Default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Zakázka bude obsahovat tyto části:</w:t>
      </w:r>
    </w:p>
    <w:p w:rsidR="0019601F" w:rsidRPr="0019601F" w:rsidRDefault="0019601F" w:rsidP="0019601F">
      <w:pPr>
        <w:pStyle w:val="Zkladntext"/>
        <w:widowControl/>
        <w:numPr>
          <w:ilvl w:val="0"/>
          <w:numId w:val="13"/>
        </w:numPr>
        <w:ind w:left="709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Dokumentace pro výběr zhotovitele stavby a pro provádění stavby bude zpracována v rozsahu dle vyhlášky č. 499/2006 Sb., o dokumentaci staveb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zajištění vstupních podkladů, ověření skutečného stavu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zaměření a digitalizace dostupné části krovu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stavebně architektonická část – architektonicko-stavební řešení (stavební část) – pro potřeby rekonstrukce střechy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stavebně architektonická část – stavebně konstrukční řešení (statika)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stavebně architektonická část – architektonicko-stavební řešení (stavební část) – pro potřeby TZB: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6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kotelna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6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strojovna VZT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stavebně technický průzkum (STP) pro ověření únosnosti strojovny VZT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stavebně technický průzkum (STP) pro ověření únosnosti kotelny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stavebně architektonická část – stavebně konstrukční řešení (statika) pro potřeby TZB: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8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kotelna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8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strojovna VZT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požárně bezpečnostní řešení (PBŘ) vyjádření, schválení navrženého řešení vztažené k rekonstrukci střechy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požárně bezpečnostní řešení (PBŘ) vyjádření, schválení navrženého řešení vztažené k výměně plynových kotlů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požárně bezpečnostní řešení (PBŘ) vyjádření, schválení navrženého řešení vztažené k VZT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vzduchotechniky (VZT):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0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návrh vzduchotechniky v 1. patře objektu + řešení problému, že se nové VZT jednotky nevejdou do plánovaných prostor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0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nucené větrání kuchyně a jídelny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0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podtlakové větrání pokojů a sociálního zařízení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zdravotně technických instalací (ZTI), kanalizace a vodovod pro potřeby VZT (</w:t>
      </w:r>
      <w:proofErr w:type="spellStart"/>
      <w:r w:rsidRPr="0019601F">
        <w:rPr>
          <w:rFonts w:asciiTheme="minorHAnsi" w:hAnsiTheme="minorHAnsi" w:cstheme="minorHAnsi"/>
          <w:sz w:val="22"/>
          <w:szCs w:val="22"/>
        </w:rPr>
        <w:t>dopojení</w:t>
      </w:r>
      <w:proofErr w:type="spellEnd"/>
      <w:r w:rsidRPr="0019601F">
        <w:rPr>
          <w:rFonts w:asciiTheme="minorHAnsi" w:hAnsiTheme="minorHAnsi" w:cstheme="minorHAnsi"/>
          <w:sz w:val="22"/>
          <w:szCs w:val="22"/>
        </w:rPr>
        <w:t xml:space="preserve"> ZTI do VZT)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silnoproudé elektrotechniky pro potřeby VZT (</w:t>
      </w:r>
      <w:proofErr w:type="spellStart"/>
      <w:r w:rsidRPr="0019601F">
        <w:rPr>
          <w:rFonts w:asciiTheme="minorHAnsi" w:hAnsiTheme="minorHAnsi" w:cstheme="minorHAnsi"/>
          <w:sz w:val="22"/>
          <w:szCs w:val="22"/>
        </w:rPr>
        <w:t>dopojení</w:t>
      </w:r>
      <w:proofErr w:type="spellEnd"/>
      <w:r w:rsidRPr="0019601F">
        <w:rPr>
          <w:rFonts w:asciiTheme="minorHAnsi" w:hAnsiTheme="minorHAnsi" w:cstheme="minorHAnsi"/>
          <w:sz w:val="22"/>
          <w:szCs w:val="22"/>
        </w:rPr>
        <w:t xml:space="preserve"> EL do VZT)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pro řešení spínání VZT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pro vytápění – výměna plynových kotlů: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1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posouzení velikosti stávajícího zdroje vůči spotřebám, velikosti objektu, spotřebě TV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1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případná úprava velikosti topného zdroje v závislosti na spotřebách a návrh kotlů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1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odhad investičních nákladů na kotelnu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pro vytápění – výměna plynových kotlů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pro vytápění – návrh odkouření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lastRenderedPageBreak/>
        <w:t>technika prostředí staveb – zařízení zdravotně technických instalací (ZTI), kanalizace pro potřeby kotelny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zdravotně technických instalací (ZTI), vodovod včetně návrhu zásobníku TV pro potřeby kotelny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silnoproudé elektrotechniky pro potřeby kotelny – vlastní rozvaděč pro kotelnu, napájení kotlů, čerpadel a osvětlení kotelny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pro měření a regulaci (MAR) kotelny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pro zabezpečení kotelny III. kategorie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provozní větrání kotelny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rozvod plynu k plynovým kotlům včetně detailu měření dle technických podmínek připojení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silnoproudé elektrotechniky – bleskosvod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silnoproudé elektrotechniky pro výměnu elektro v 1. patře: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2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výpočet umělého osvětlení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2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zásuvky, osvětlení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silnoproudé elektrotechniky pro výměnu elektro v 1. patře: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3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elektro slaboproud (data, TV)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3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zabezpečení (invalida) v koupelnách – případně příprava pro možné osazení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3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výpočet řízení rizik 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technika prostředí staveb – zařízení pro měření a regulaci (MAR) pro výměnu elektro v 1. patře: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4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ventilátory v koupelnách</w:t>
      </w:r>
    </w:p>
    <w:p w:rsidR="0019601F" w:rsidRPr="0019601F" w:rsidRDefault="0019601F" w:rsidP="0019601F">
      <w:pPr>
        <w:pStyle w:val="Zkladntext"/>
        <w:widowControl/>
        <w:numPr>
          <w:ilvl w:val="0"/>
          <w:numId w:val="34"/>
        </w:numPr>
        <w:ind w:right="-143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ovládání teploty v pokojích</w:t>
      </w:r>
    </w:p>
    <w:p w:rsidR="0019601F" w:rsidRPr="0019601F" w:rsidRDefault="0019601F" w:rsidP="0019601F">
      <w:pPr>
        <w:pStyle w:val="Zkladntext"/>
        <w:widowControl/>
        <w:numPr>
          <w:ilvl w:val="0"/>
          <w:numId w:val="23"/>
        </w:numPr>
        <w:ind w:left="993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4 pare v tištěné podobě + 1</w:t>
      </w:r>
      <w:r w:rsidRPr="0019601F">
        <w:rPr>
          <w:rFonts w:asciiTheme="minorHAnsi" w:hAnsiTheme="minorHAnsi" w:cstheme="minorHAnsi"/>
          <w:sz w:val="22"/>
          <w:szCs w:val="22"/>
        </w:rPr>
        <w:t xml:space="preserve"> </w:t>
      </w:r>
      <w:r w:rsidRPr="0019601F">
        <w:rPr>
          <w:rFonts w:asciiTheme="minorHAnsi" w:hAnsiTheme="minorHAnsi" w:cstheme="minorHAnsi"/>
          <w:sz w:val="22"/>
          <w:szCs w:val="22"/>
        </w:rPr>
        <w:t xml:space="preserve">x </w:t>
      </w:r>
      <w:r w:rsidRPr="0019601F">
        <w:rPr>
          <w:rFonts w:asciiTheme="minorHAnsi" w:hAnsiTheme="minorHAnsi" w:cstheme="minorHAnsi"/>
          <w:sz w:val="22"/>
          <w:szCs w:val="22"/>
        </w:rPr>
        <w:t xml:space="preserve">elektronicky ve formátu </w:t>
      </w:r>
      <w:r w:rsidRPr="0019601F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Pr="0019601F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19601F">
        <w:rPr>
          <w:rFonts w:asciiTheme="minorHAnsi" w:hAnsiTheme="minorHAnsi" w:cstheme="minorHAnsi"/>
          <w:sz w:val="22"/>
          <w:szCs w:val="22"/>
        </w:rPr>
        <w:t xml:space="preserve"> a 1 </w:t>
      </w:r>
      <w:r w:rsidRPr="0019601F">
        <w:rPr>
          <w:rFonts w:asciiTheme="minorHAnsi" w:hAnsiTheme="minorHAnsi" w:cstheme="minorHAnsi"/>
          <w:sz w:val="22"/>
          <w:szCs w:val="22"/>
        </w:rPr>
        <w:t xml:space="preserve">x ve formátu </w:t>
      </w:r>
      <w:r w:rsidRPr="0019601F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Pr="0019601F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19601F">
        <w:rPr>
          <w:rFonts w:asciiTheme="minorHAnsi" w:hAnsiTheme="minorHAnsi" w:cstheme="minorHAnsi"/>
          <w:sz w:val="22"/>
          <w:szCs w:val="22"/>
        </w:rPr>
        <w:t xml:space="preserve">, textová část 1 </w:t>
      </w:r>
      <w:r w:rsidRPr="0019601F">
        <w:rPr>
          <w:rFonts w:asciiTheme="minorHAnsi" w:hAnsiTheme="minorHAnsi" w:cstheme="minorHAnsi"/>
          <w:sz w:val="22"/>
          <w:szCs w:val="22"/>
        </w:rPr>
        <w:t>x</w:t>
      </w:r>
      <w:r w:rsidRPr="0019601F">
        <w:rPr>
          <w:rFonts w:asciiTheme="minorHAnsi" w:hAnsiTheme="minorHAnsi" w:cstheme="minorHAnsi"/>
          <w:sz w:val="22"/>
          <w:szCs w:val="22"/>
        </w:rPr>
        <w:t xml:space="preserve"> </w:t>
      </w:r>
      <w:r w:rsidRPr="0019601F">
        <w:rPr>
          <w:rFonts w:asciiTheme="minorHAnsi" w:hAnsiTheme="minorHAnsi" w:cstheme="minorHAnsi"/>
          <w:sz w:val="22"/>
          <w:szCs w:val="22"/>
        </w:rPr>
        <w:t xml:space="preserve">ve </w:t>
      </w:r>
      <w:r w:rsidRPr="0019601F">
        <w:rPr>
          <w:rFonts w:asciiTheme="minorHAnsi" w:hAnsiTheme="minorHAnsi" w:cstheme="minorHAnsi"/>
          <w:sz w:val="22"/>
          <w:szCs w:val="22"/>
        </w:rPr>
        <w:t>formátu *.</w:t>
      </w:r>
      <w:proofErr w:type="spellStart"/>
      <w:r w:rsidRPr="0019601F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19601F">
        <w:rPr>
          <w:rFonts w:asciiTheme="minorHAnsi" w:hAnsiTheme="minorHAnsi" w:cstheme="minorHAnsi"/>
          <w:sz w:val="22"/>
          <w:szCs w:val="22"/>
        </w:rPr>
        <w:t xml:space="preserve"> a 1 </w:t>
      </w:r>
      <w:r w:rsidRPr="0019601F">
        <w:rPr>
          <w:rFonts w:asciiTheme="minorHAnsi" w:hAnsiTheme="minorHAnsi" w:cstheme="minorHAnsi"/>
          <w:sz w:val="22"/>
          <w:szCs w:val="22"/>
        </w:rPr>
        <w:t>x</w:t>
      </w:r>
      <w:r w:rsidRPr="0019601F">
        <w:rPr>
          <w:rFonts w:asciiTheme="minorHAnsi" w:hAnsiTheme="minorHAnsi" w:cstheme="minorHAnsi"/>
          <w:sz w:val="22"/>
          <w:szCs w:val="22"/>
        </w:rPr>
        <w:t xml:space="preserve"> ve formátu*.doc</w:t>
      </w:r>
      <w:r w:rsidRPr="0019601F">
        <w:rPr>
          <w:rFonts w:asciiTheme="minorHAnsi" w:hAnsiTheme="minorHAnsi" w:cstheme="minorHAnsi"/>
          <w:sz w:val="22"/>
          <w:szCs w:val="22"/>
        </w:rPr>
        <w:t>.</w:t>
      </w:r>
    </w:p>
    <w:p w:rsidR="0019601F" w:rsidRPr="0019601F" w:rsidRDefault="0019601F" w:rsidP="0019601F">
      <w:pPr>
        <w:pStyle w:val="Zkladntext"/>
        <w:widowControl/>
        <w:numPr>
          <w:ilvl w:val="0"/>
          <w:numId w:val="13"/>
        </w:numPr>
        <w:tabs>
          <w:tab w:val="num" w:pos="1134"/>
        </w:tabs>
        <w:ind w:left="709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Soupis prací a dodávek – rozpočet pro zadání veřejné zakázky zhotovitele</w:t>
      </w:r>
    </w:p>
    <w:p w:rsidR="0019601F" w:rsidRPr="0019601F" w:rsidRDefault="0019601F" w:rsidP="0019601F">
      <w:pPr>
        <w:pStyle w:val="Zkladntext"/>
        <w:widowControl/>
        <w:numPr>
          <w:ilvl w:val="0"/>
          <w:numId w:val="13"/>
        </w:numPr>
        <w:tabs>
          <w:tab w:val="num" w:pos="1134"/>
        </w:tabs>
        <w:ind w:left="709" w:right="-143" w:hanging="284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Kompletace, planografie, doprava, koordinace profesí projektu</w:t>
      </w:r>
    </w:p>
    <w:p w:rsidR="0019601F" w:rsidRPr="0019601F" w:rsidRDefault="0019601F" w:rsidP="0019601F">
      <w:pPr>
        <w:pStyle w:val="Zkladntext"/>
        <w:widowControl/>
        <w:ind w:right="-143"/>
        <w:rPr>
          <w:rFonts w:asciiTheme="minorHAnsi" w:hAnsiTheme="minorHAnsi" w:cstheme="minorHAnsi"/>
          <w:sz w:val="22"/>
          <w:szCs w:val="22"/>
        </w:rPr>
      </w:pPr>
    </w:p>
    <w:p w:rsidR="0019601F" w:rsidRPr="0019601F" w:rsidRDefault="0019601F" w:rsidP="0019601F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Dokumentace musí obsahovat plán organizace výstavby, který bude po konzultaci se zadavatelem a s vedením organizace DPS ANNA zohledňovat nepřetržitý provoz zařízení.</w:t>
      </w:r>
    </w:p>
    <w:p w:rsidR="0019601F" w:rsidRPr="0019601F" w:rsidRDefault="0019601F" w:rsidP="0019601F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Projektová dokumentace pro provádění stavby, včetně soupisu prací a dodávek s výkazy výměr, položkové rozpočty stavebních objektů bude použita i jako podklad pro veřejnou zakázku na realizaci investiční akce a případné žádosti o dotace.</w:t>
      </w:r>
    </w:p>
    <w:p w:rsidR="0019601F" w:rsidRPr="0019601F" w:rsidRDefault="0019601F" w:rsidP="0019601F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Stavební objekty a etapy výstavby budou projednány se zástupci města Český Brod a s vedením DPS Anna </w:t>
      </w:r>
      <w:proofErr w:type="spellStart"/>
      <w:r w:rsidRPr="0019601F">
        <w:rPr>
          <w:rFonts w:asciiTheme="minorHAnsi" w:hAnsiTheme="minorHAnsi" w:cstheme="minorHAnsi"/>
          <w:sz w:val="22"/>
          <w:szCs w:val="22"/>
        </w:rPr>
        <w:t>Žitomířská</w:t>
      </w:r>
      <w:proofErr w:type="spellEnd"/>
      <w:r w:rsidRPr="0019601F">
        <w:rPr>
          <w:rFonts w:asciiTheme="minorHAnsi" w:hAnsiTheme="minorHAnsi" w:cstheme="minorHAnsi"/>
          <w:sz w:val="22"/>
          <w:szCs w:val="22"/>
        </w:rPr>
        <w:t xml:space="preserve"> 323.</w:t>
      </w:r>
    </w:p>
    <w:p w:rsidR="0019601F" w:rsidRPr="0019601F" w:rsidRDefault="0019601F" w:rsidP="0019601F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Požadavkem je navrhnout takové stavební úpravy objektu nebo technologické úpravy způsobu vytápění, osvětlování, vzduchotechniky apod., které povedou mimo jiné i k snížení energetické náročnosti budovy. Dokumentace musí být projednána a odsouhlasena specialistou v oblasti požární ochrany a součástí předmětu zakázky je vyhotovení Požárně bezpečnostního řešení stavby a zhotovení dokumentace zdolávání požáru.</w:t>
      </w:r>
    </w:p>
    <w:p w:rsidR="007D5CE6" w:rsidRPr="0019601F" w:rsidRDefault="007D5CE6" w:rsidP="007D5CE6">
      <w:pPr>
        <w:pStyle w:val="Zkladntextodsazen2"/>
        <w:numPr>
          <w:ilvl w:val="1"/>
          <w:numId w:val="21"/>
        </w:numPr>
        <w:spacing w:after="120"/>
        <w:ind w:left="0" w:firstLine="0"/>
        <w:rPr>
          <w:rFonts w:asciiTheme="minorHAnsi" w:hAnsiTheme="minorHAnsi" w:cstheme="minorHAnsi"/>
        </w:rPr>
      </w:pPr>
      <w:r w:rsidRPr="0019601F">
        <w:rPr>
          <w:rFonts w:asciiTheme="minorHAnsi" w:hAnsiTheme="minorHAnsi" w:cstheme="minorHAnsi"/>
        </w:rPr>
        <w:t>Objednatel se zavazuje za provedení díla uvedeného v tomto článku zaplatit zhotoviteli cenu za dílo uvedenou v článku III.</w:t>
      </w:r>
      <w:r w:rsidR="00E24E94" w:rsidRPr="0019601F">
        <w:rPr>
          <w:rFonts w:asciiTheme="minorHAnsi" w:hAnsiTheme="minorHAnsi" w:cstheme="minorHAnsi"/>
        </w:rPr>
        <w:t>,</w:t>
      </w:r>
      <w:r w:rsidRPr="0019601F">
        <w:rPr>
          <w:rFonts w:asciiTheme="minorHAnsi" w:hAnsiTheme="minorHAnsi" w:cstheme="minorHAnsi"/>
        </w:rPr>
        <w:t xml:space="preserve"> a to za podmínek uvedených v této smlouvě.</w:t>
      </w:r>
    </w:p>
    <w:p w:rsidR="007D5CE6" w:rsidRPr="0019601F" w:rsidRDefault="007D5CE6" w:rsidP="007D5CE6">
      <w:pPr>
        <w:pStyle w:val="Zkladntextodsazen2"/>
        <w:spacing w:after="120"/>
        <w:ind w:left="0" w:firstLine="0"/>
        <w:rPr>
          <w:rFonts w:asciiTheme="minorHAnsi" w:hAnsiTheme="minorHAnsi" w:cstheme="minorHAnsi"/>
        </w:rPr>
      </w:pPr>
    </w:p>
    <w:p w:rsidR="007D5CE6" w:rsidRPr="0019601F" w:rsidRDefault="007D5CE6" w:rsidP="007D5CE6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II. Doba zhotovení díla</w:t>
      </w:r>
    </w:p>
    <w:p w:rsidR="007D5CE6" w:rsidRPr="0019601F" w:rsidRDefault="007D5CE6" w:rsidP="007D5CE6">
      <w:pPr>
        <w:numPr>
          <w:ilvl w:val="1"/>
          <w:numId w:val="10"/>
        </w:numPr>
        <w:tabs>
          <w:tab w:val="clear" w:pos="480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Zhotovitel začne práce na provádění díla specifikovaného v článku I</w:t>
      </w:r>
      <w:r w:rsidR="00683058" w:rsidRPr="001960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9601F">
        <w:rPr>
          <w:rFonts w:asciiTheme="minorHAnsi" w:hAnsiTheme="minorHAnsi" w:cstheme="minorHAnsi"/>
          <w:color w:val="000000"/>
          <w:sz w:val="22"/>
          <w:szCs w:val="22"/>
        </w:rPr>
        <w:t xml:space="preserve"> bez zbytečných odkladů ihned </w:t>
      </w:r>
      <w:r w:rsidR="002139EC" w:rsidRPr="0019601F">
        <w:rPr>
          <w:rFonts w:asciiTheme="minorHAnsi" w:hAnsiTheme="minorHAnsi" w:cstheme="minorHAnsi"/>
          <w:color w:val="000000"/>
          <w:sz w:val="22"/>
          <w:szCs w:val="22"/>
        </w:rPr>
        <w:t>po podpisu smlouvy.</w:t>
      </w:r>
    </w:p>
    <w:p w:rsidR="007D5CE6" w:rsidRPr="0019601F" w:rsidRDefault="007D5CE6" w:rsidP="007D5CE6">
      <w:pPr>
        <w:numPr>
          <w:ilvl w:val="1"/>
          <w:numId w:val="10"/>
        </w:numPr>
        <w:tabs>
          <w:tab w:val="clear" w:pos="480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Termín dokončení díla je:</w:t>
      </w:r>
    </w:p>
    <w:p w:rsidR="0019601F" w:rsidRPr="00B46042" w:rsidRDefault="002139EC" w:rsidP="0019601F">
      <w:pPr>
        <w:pStyle w:val="Default"/>
        <w:numPr>
          <w:ilvl w:val="0"/>
          <w:numId w:val="3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6042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7D5CE6" w:rsidRPr="00B46042">
        <w:rPr>
          <w:rFonts w:asciiTheme="minorHAnsi" w:hAnsiTheme="minorHAnsi" w:cstheme="minorHAnsi"/>
          <w:sz w:val="22"/>
          <w:szCs w:val="22"/>
        </w:rPr>
        <w:t>yhotovení projektové dokumentace</w:t>
      </w:r>
      <w:r w:rsidR="00AE1887" w:rsidRPr="00B46042">
        <w:rPr>
          <w:rFonts w:asciiTheme="minorHAnsi" w:hAnsiTheme="minorHAnsi" w:cstheme="minorHAnsi"/>
          <w:sz w:val="22"/>
          <w:szCs w:val="22"/>
        </w:rPr>
        <w:t xml:space="preserve"> </w:t>
      </w:r>
      <w:r w:rsidR="00B46042" w:rsidRPr="00B46042">
        <w:rPr>
          <w:rFonts w:asciiTheme="minorHAnsi" w:hAnsiTheme="minorHAnsi" w:cstheme="minorHAnsi"/>
          <w:sz w:val="22"/>
          <w:szCs w:val="22"/>
        </w:rPr>
        <w:t>včetně soupisu prací a dodávek [</w:t>
      </w:r>
      <w:r w:rsidR="00AE1887" w:rsidRPr="00B46042">
        <w:rPr>
          <w:rFonts w:asciiTheme="minorHAnsi" w:hAnsiTheme="minorHAnsi" w:cstheme="minorHAnsi"/>
          <w:sz w:val="22"/>
          <w:szCs w:val="22"/>
        </w:rPr>
        <w:t>části a), b)</w:t>
      </w:r>
      <w:r w:rsidR="00B46042" w:rsidRPr="00B46042">
        <w:rPr>
          <w:rFonts w:asciiTheme="minorHAnsi" w:hAnsiTheme="minorHAnsi" w:cstheme="minorHAnsi"/>
          <w:sz w:val="22"/>
          <w:szCs w:val="22"/>
        </w:rPr>
        <w:t>]</w:t>
      </w:r>
      <w:r w:rsidR="007D5CE6" w:rsidRPr="00B46042">
        <w:rPr>
          <w:rFonts w:asciiTheme="minorHAnsi" w:hAnsiTheme="minorHAnsi" w:cstheme="minorHAnsi"/>
          <w:sz w:val="22"/>
          <w:szCs w:val="22"/>
        </w:rPr>
        <w:t xml:space="preserve"> </w:t>
      </w:r>
      <w:r w:rsidR="0019601F" w:rsidRPr="00B46042">
        <w:rPr>
          <w:rFonts w:asciiTheme="minorHAnsi" w:hAnsiTheme="minorHAnsi" w:cstheme="minorHAnsi"/>
          <w:sz w:val="22"/>
          <w:szCs w:val="22"/>
        </w:rPr>
        <w:t>včetně přípravných, průzkumných a geodetických prací, zaměření a zjištění stávajícího stavu budov s podrobnou specifikací všech zařízení a materiálů, odpovídajícím výkazem výměr, položkovým rozpočtem, vytyčovacím výkresem a zapracováním všech požadavků dotčených osob a organizací a odevzdání bezvadného díla nejpozději do šesti měsíců od data účinnosti smlouvy o dílo.</w:t>
      </w:r>
    </w:p>
    <w:p w:rsidR="0019601F" w:rsidRPr="00B46042" w:rsidRDefault="0019601F" w:rsidP="0019601F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6042">
        <w:rPr>
          <w:rFonts w:asciiTheme="minorHAnsi" w:hAnsiTheme="minorHAnsi" w:cstheme="minorHAnsi"/>
          <w:sz w:val="22"/>
          <w:szCs w:val="22"/>
        </w:rPr>
        <w:t>Provedení autorského dozoru v době realizace stavby dle zhotovené a předané projektové dokumentace pro provádění stavby na vyzvání objednatele nejdéle do pěti let od předání PD.</w:t>
      </w:r>
    </w:p>
    <w:p w:rsidR="007D5CE6" w:rsidRPr="0019601F" w:rsidRDefault="007D5CE6" w:rsidP="007D5CE6">
      <w:pPr>
        <w:numPr>
          <w:ilvl w:val="1"/>
          <w:numId w:val="10"/>
        </w:numPr>
        <w:tabs>
          <w:tab w:val="clear" w:pos="480"/>
          <w:tab w:val="num" w:pos="0"/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Zhotovitel může provést dílo před sjednanou dobou</w:t>
      </w:r>
      <w:r w:rsidRPr="0019601F">
        <w:rPr>
          <w:rFonts w:asciiTheme="minorHAnsi" w:hAnsiTheme="minorHAnsi" w:cstheme="minorHAnsi"/>
          <w:sz w:val="22"/>
          <w:szCs w:val="22"/>
        </w:rPr>
        <w:t>.</w:t>
      </w:r>
    </w:p>
    <w:p w:rsidR="007D5CE6" w:rsidRPr="0019601F" w:rsidRDefault="007D5CE6" w:rsidP="007D5CE6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5CE6" w:rsidRPr="0019601F" w:rsidRDefault="007D5CE6" w:rsidP="007D5CE6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III. Cena za dílo</w:t>
      </w:r>
    </w:p>
    <w:p w:rsidR="007D5CE6" w:rsidRPr="0019601F" w:rsidRDefault="007D5CE6" w:rsidP="007D5CE6">
      <w:pPr>
        <w:pStyle w:val="Zkladntextodsazen"/>
        <w:tabs>
          <w:tab w:val="left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601F">
        <w:rPr>
          <w:rFonts w:asciiTheme="minorHAnsi" w:hAnsiTheme="minorHAnsi" w:cstheme="minorHAnsi"/>
          <w:sz w:val="22"/>
          <w:szCs w:val="22"/>
        </w:rPr>
        <w:t>3.1</w:t>
      </w:r>
      <w:proofErr w:type="gramEnd"/>
      <w:r w:rsidRPr="0019601F">
        <w:rPr>
          <w:rFonts w:asciiTheme="minorHAnsi" w:hAnsiTheme="minorHAnsi" w:cstheme="minorHAnsi"/>
          <w:sz w:val="22"/>
          <w:szCs w:val="22"/>
        </w:rPr>
        <w:t>.</w:t>
      </w:r>
      <w:r w:rsidRPr="0019601F">
        <w:rPr>
          <w:rFonts w:asciiTheme="minorHAnsi" w:hAnsiTheme="minorHAnsi" w:cstheme="minorHAnsi"/>
          <w:sz w:val="22"/>
          <w:szCs w:val="22"/>
        </w:rPr>
        <w:tab/>
        <w:t>Cena za dílo dle článku I</w:t>
      </w:r>
      <w:r w:rsidR="00A56937" w:rsidRPr="0019601F">
        <w:rPr>
          <w:rFonts w:asciiTheme="minorHAnsi" w:hAnsiTheme="minorHAnsi" w:cstheme="minorHAnsi"/>
          <w:sz w:val="22"/>
          <w:szCs w:val="22"/>
        </w:rPr>
        <w:t>.</w:t>
      </w:r>
      <w:r w:rsidR="00683058" w:rsidRPr="0019601F">
        <w:rPr>
          <w:rFonts w:asciiTheme="minorHAnsi" w:hAnsiTheme="minorHAnsi" w:cstheme="minorHAnsi"/>
          <w:sz w:val="22"/>
          <w:szCs w:val="22"/>
        </w:rPr>
        <w:t xml:space="preserve"> </w:t>
      </w:r>
      <w:r w:rsidRPr="0019601F">
        <w:rPr>
          <w:rFonts w:asciiTheme="minorHAnsi" w:hAnsiTheme="minorHAnsi" w:cstheme="minorHAnsi"/>
          <w:sz w:val="22"/>
          <w:szCs w:val="22"/>
        </w:rPr>
        <w:t xml:space="preserve">je sjednána na základě nabídkové ceny zhotovitele dohodou smluvních stran v celkové výši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306829528"/>
          <w:placeholder>
            <w:docPart w:val="367F30FDE7D1464E8E231E420B6D28FB"/>
          </w:placeholder>
          <w:text/>
        </w:sdtPr>
        <w:sdtEndPr/>
        <w:sdtContent>
          <w:proofErr w:type="spellStart"/>
          <w:r w:rsidR="002139EC" w:rsidRPr="0019601F">
            <w:rPr>
              <w:rFonts w:asciiTheme="minorHAnsi" w:hAnsiTheme="minorHAnsi" w:cstheme="minorHAnsi"/>
              <w:sz w:val="22"/>
              <w:szCs w:val="22"/>
              <w:highlight w:val="yellow"/>
            </w:rPr>
            <w:t>xxxxxx</w:t>
          </w:r>
          <w:proofErr w:type="spellEnd"/>
        </w:sdtContent>
      </w:sdt>
      <w:r w:rsidRPr="0019601F">
        <w:rPr>
          <w:rFonts w:asciiTheme="minorHAnsi" w:hAnsiTheme="minorHAnsi" w:cstheme="minorHAnsi"/>
          <w:sz w:val="22"/>
          <w:szCs w:val="22"/>
        </w:rPr>
        <w:t xml:space="preserve"> Kč bez DPH v souladu se zák</w:t>
      </w:r>
      <w:r w:rsidR="002139EC" w:rsidRPr="0019601F">
        <w:rPr>
          <w:rFonts w:asciiTheme="minorHAnsi" w:hAnsiTheme="minorHAnsi" w:cstheme="minorHAnsi"/>
          <w:sz w:val="22"/>
          <w:szCs w:val="22"/>
        </w:rPr>
        <w:t>onem č. 526/1990 Sb., o cenách,</w:t>
      </w:r>
      <w:r w:rsidRPr="0019601F">
        <w:rPr>
          <w:rFonts w:asciiTheme="minorHAnsi" w:hAnsiTheme="minorHAnsi" w:cstheme="minorHAnsi"/>
          <w:sz w:val="22"/>
          <w:szCs w:val="22"/>
        </w:rPr>
        <w:t xml:space="preserve"> a to jako cena nejvýše přípustná.</w:t>
      </w:r>
      <w:r w:rsidR="00683058" w:rsidRPr="0019601F">
        <w:rPr>
          <w:rFonts w:asciiTheme="minorHAnsi" w:hAnsiTheme="minorHAnsi" w:cstheme="minorHAnsi"/>
          <w:sz w:val="22"/>
          <w:szCs w:val="22"/>
        </w:rPr>
        <w:t xml:space="preserve"> </w:t>
      </w:r>
      <w:r w:rsidRPr="0019601F">
        <w:rPr>
          <w:rFonts w:asciiTheme="minorHAnsi" w:hAnsiTheme="minorHAnsi" w:cstheme="minorHAnsi"/>
          <w:sz w:val="22"/>
          <w:szCs w:val="22"/>
        </w:rPr>
        <w:t>Cena je stanovena oceněním jednotlivých prací dle čl.</w:t>
      </w:r>
      <w:r w:rsidR="002139EC" w:rsidRPr="0019601F">
        <w:rPr>
          <w:rFonts w:asciiTheme="minorHAnsi" w:hAnsiTheme="minorHAnsi" w:cstheme="minorHAnsi"/>
          <w:sz w:val="22"/>
          <w:szCs w:val="22"/>
        </w:rPr>
        <w:t xml:space="preserve"> </w:t>
      </w:r>
      <w:r w:rsidRPr="0019601F">
        <w:rPr>
          <w:rFonts w:asciiTheme="minorHAnsi" w:hAnsiTheme="minorHAnsi" w:cstheme="minorHAnsi"/>
          <w:sz w:val="22"/>
          <w:szCs w:val="22"/>
        </w:rPr>
        <w:t xml:space="preserve">I, odst. </w:t>
      </w:r>
      <w:proofErr w:type="gramStart"/>
      <w:r w:rsidRPr="0019601F">
        <w:rPr>
          <w:rFonts w:asciiTheme="minorHAnsi" w:hAnsiTheme="minorHAnsi" w:cstheme="minorHAnsi"/>
          <w:sz w:val="22"/>
          <w:szCs w:val="22"/>
        </w:rPr>
        <w:t>1.2. takto</w:t>
      </w:r>
      <w:proofErr w:type="gramEnd"/>
      <w:r w:rsidRPr="0019601F">
        <w:rPr>
          <w:rFonts w:asciiTheme="minorHAnsi" w:hAnsiTheme="minorHAnsi" w:cstheme="minorHAnsi"/>
          <w:sz w:val="22"/>
          <w:szCs w:val="22"/>
        </w:rPr>
        <w:t>:</w:t>
      </w:r>
    </w:p>
    <w:p w:rsidR="007D5CE6" w:rsidRPr="0019601F" w:rsidRDefault="007D5CE6" w:rsidP="00AE1887">
      <w:pPr>
        <w:pStyle w:val="PFI-pismeno"/>
        <w:numPr>
          <w:ilvl w:val="0"/>
          <w:numId w:val="0"/>
        </w:numPr>
        <w:tabs>
          <w:tab w:val="left" w:pos="567"/>
          <w:tab w:val="left" w:pos="851"/>
          <w:tab w:val="left" w:pos="1276"/>
        </w:tabs>
        <w:spacing w:after="60"/>
        <w:ind w:left="284"/>
        <w:rPr>
          <w:rFonts w:asciiTheme="minorHAnsi" w:hAnsiTheme="minorHAnsi" w:cstheme="minorHAnsi"/>
          <w:szCs w:val="22"/>
          <w:highlight w:val="yellow"/>
        </w:rPr>
      </w:pPr>
      <w:proofErr w:type="spellStart"/>
      <w:r w:rsidRPr="0019601F">
        <w:rPr>
          <w:rFonts w:asciiTheme="minorHAnsi" w:hAnsiTheme="minorHAnsi" w:cstheme="minorHAnsi"/>
          <w:szCs w:val="22"/>
          <w:highlight w:val="yellow"/>
        </w:rPr>
        <w:t>add</w:t>
      </w:r>
      <w:proofErr w:type="spellEnd"/>
      <w:r w:rsidRPr="0019601F">
        <w:rPr>
          <w:rFonts w:asciiTheme="minorHAnsi" w:hAnsiTheme="minorHAnsi" w:cstheme="minorHAnsi"/>
          <w:szCs w:val="22"/>
          <w:highlight w:val="yellow"/>
        </w:rPr>
        <w:t>.</w:t>
      </w:r>
      <w:r w:rsidRPr="0019601F">
        <w:rPr>
          <w:rFonts w:asciiTheme="minorHAnsi" w:hAnsiTheme="minorHAnsi" w:cstheme="minorHAnsi"/>
          <w:szCs w:val="22"/>
          <w:highlight w:val="yellow"/>
        </w:rPr>
        <w:tab/>
        <w:t>a) zpracování PD</w:t>
      </w:r>
      <w:r w:rsidR="00966774" w:rsidRPr="0019601F">
        <w:rPr>
          <w:rFonts w:asciiTheme="minorHAnsi" w:hAnsiTheme="minorHAnsi" w:cstheme="minorHAnsi"/>
          <w:szCs w:val="22"/>
          <w:highlight w:val="yellow"/>
        </w:rPr>
        <w:tab/>
      </w:r>
      <w:r w:rsidRPr="0019601F">
        <w:rPr>
          <w:rFonts w:asciiTheme="minorHAnsi" w:hAnsiTheme="minorHAnsi" w:cstheme="minorHAnsi"/>
          <w:szCs w:val="22"/>
          <w:highlight w:val="yellow"/>
        </w:rPr>
        <w:tab/>
      </w:r>
      <w:sdt>
        <w:sdtPr>
          <w:rPr>
            <w:rFonts w:asciiTheme="minorHAnsi" w:hAnsiTheme="minorHAnsi" w:cstheme="minorHAnsi"/>
            <w:szCs w:val="22"/>
            <w:highlight w:val="yellow"/>
          </w:rPr>
          <w:id w:val="1824547336"/>
          <w:placeholder>
            <w:docPart w:val="0B897EF6D17E4FF693B19EEAF83F52D3"/>
          </w:placeholder>
          <w:text/>
        </w:sdtPr>
        <w:sdtEndPr/>
        <w:sdtContent>
          <w:proofErr w:type="spellStart"/>
          <w:r w:rsidR="002139EC" w:rsidRPr="0019601F">
            <w:rPr>
              <w:rFonts w:asciiTheme="minorHAnsi" w:hAnsiTheme="minorHAnsi" w:cstheme="minorHAnsi"/>
              <w:szCs w:val="22"/>
              <w:highlight w:val="yellow"/>
            </w:rPr>
            <w:t>xxxxxxxxxx</w:t>
          </w:r>
          <w:proofErr w:type="spellEnd"/>
        </w:sdtContent>
      </w:sdt>
      <w:r w:rsidRPr="0019601F">
        <w:rPr>
          <w:rFonts w:asciiTheme="minorHAnsi" w:hAnsiTheme="minorHAnsi" w:cstheme="minorHAnsi"/>
          <w:szCs w:val="22"/>
          <w:highlight w:val="yellow"/>
        </w:rPr>
        <w:t xml:space="preserve"> Kč bez DPH</w:t>
      </w:r>
      <w:r w:rsidR="002139EC" w:rsidRPr="0019601F">
        <w:rPr>
          <w:rFonts w:asciiTheme="minorHAnsi" w:hAnsiTheme="minorHAnsi" w:cstheme="minorHAnsi"/>
          <w:szCs w:val="22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szCs w:val="22"/>
            <w:highlight w:val="yellow"/>
          </w:rPr>
          <w:id w:val="571164288"/>
          <w:placeholder>
            <w:docPart w:val="D550C86202D44EB583BCD49605325E20"/>
          </w:placeholder>
          <w:text/>
        </w:sdtPr>
        <w:sdtEndPr/>
        <w:sdtContent>
          <w:proofErr w:type="spellStart"/>
          <w:r w:rsidR="002139EC" w:rsidRPr="0019601F">
            <w:rPr>
              <w:rFonts w:asciiTheme="minorHAnsi" w:hAnsiTheme="minorHAnsi" w:cstheme="minorHAnsi"/>
              <w:szCs w:val="22"/>
              <w:highlight w:val="yellow"/>
            </w:rPr>
            <w:t>xxxxxxxxx</w:t>
          </w:r>
          <w:proofErr w:type="spellEnd"/>
        </w:sdtContent>
      </w:sdt>
      <w:r w:rsidRPr="0019601F">
        <w:rPr>
          <w:rFonts w:asciiTheme="minorHAnsi" w:hAnsiTheme="minorHAnsi" w:cstheme="minorHAnsi"/>
          <w:szCs w:val="22"/>
          <w:highlight w:val="yellow"/>
        </w:rPr>
        <w:t xml:space="preserve"> </w:t>
      </w:r>
      <w:r w:rsidR="002139EC" w:rsidRPr="0019601F">
        <w:rPr>
          <w:rFonts w:asciiTheme="minorHAnsi" w:hAnsiTheme="minorHAnsi" w:cstheme="minorHAnsi"/>
          <w:szCs w:val="22"/>
          <w:highlight w:val="yellow"/>
        </w:rPr>
        <w:t xml:space="preserve">Kč </w:t>
      </w:r>
      <w:r w:rsidRPr="0019601F">
        <w:rPr>
          <w:rFonts w:asciiTheme="minorHAnsi" w:hAnsiTheme="minorHAnsi" w:cstheme="minorHAnsi"/>
          <w:szCs w:val="22"/>
          <w:highlight w:val="yellow"/>
        </w:rPr>
        <w:t>včetně DPH</w:t>
      </w:r>
    </w:p>
    <w:p w:rsidR="007D5CE6" w:rsidRPr="0019601F" w:rsidRDefault="00AE1887" w:rsidP="007D5CE6">
      <w:pPr>
        <w:pStyle w:val="PFI-pismeno"/>
        <w:numPr>
          <w:ilvl w:val="0"/>
          <w:numId w:val="0"/>
        </w:numPr>
        <w:tabs>
          <w:tab w:val="left" w:pos="567"/>
          <w:tab w:val="left" w:pos="851"/>
          <w:tab w:val="left" w:pos="1276"/>
        </w:tabs>
        <w:spacing w:after="60"/>
        <w:ind w:left="284"/>
        <w:rPr>
          <w:rFonts w:asciiTheme="minorHAnsi" w:hAnsiTheme="minorHAnsi" w:cstheme="minorHAnsi"/>
          <w:szCs w:val="22"/>
          <w:highlight w:val="yellow"/>
        </w:rPr>
      </w:pPr>
      <w:proofErr w:type="spellStart"/>
      <w:r w:rsidRPr="0019601F">
        <w:rPr>
          <w:rFonts w:asciiTheme="minorHAnsi" w:hAnsiTheme="minorHAnsi" w:cstheme="minorHAnsi"/>
          <w:szCs w:val="22"/>
          <w:highlight w:val="yellow"/>
        </w:rPr>
        <w:t>add</w:t>
      </w:r>
      <w:proofErr w:type="spellEnd"/>
      <w:r w:rsidRPr="0019601F">
        <w:rPr>
          <w:rFonts w:asciiTheme="minorHAnsi" w:hAnsiTheme="minorHAnsi" w:cstheme="minorHAnsi"/>
          <w:szCs w:val="22"/>
          <w:highlight w:val="yellow"/>
        </w:rPr>
        <w:tab/>
        <w:t>b</w:t>
      </w:r>
      <w:r w:rsidR="007D5CE6" w:rsidRPr="0019601F">
        <w:rPr>
          <w:rFonts w:asciiTheme="minorHAnsi" w:hAnsiTheme="minorHAnsi" w:cstheme="minorHAnsi"/>
          <w:szCs w:val="22"/>
          <w:highlight w:val="yellow"/>
        </w:rPr>
        <w:t>) soupis prací a dodávek</w:t>
      </w:r>
      <w:r w:rsidR="007D5CE6" w:rsidRPr="0019601F">
        <w:rPr>
          <w:rFonts w:asciiTheme="minorHAnsi" w:hAnsiTheme="minorHAnsi" w:cstheme="minorHAnsi"/>
          <w:szCs w:val="22"/>
          <w:highlight w:val="yellow"/>
        </w:rPr>
        <w:tab/>
      </w:r>
      <w:sdt>
        <w:sdtPr>
          <w:rPr>
            <w:rFonts w:asciiTheme="minorHAnsi" w:hAnsiTheme="minorHAnsi" w:cstheme="minorHAnsi"/>
            <w:szCs w:val="22"/>
            <w:highlight w:val="yellow"/>
          </w:rPr>
          <w:id w:val="1005167792"/>
          <w:placeholder>
            <w:docPart w:val="74D1E508BCEB4FE8B56BCBC2719C1784"/>
          </w:placeholder>
          <w:text/>
        </w:sdtPr>
        <w:sdtEndPr/>
        <w:sdtContent>
          <w:proofErr w:type="spellStart"/>
          <w:r w:rsidR="002139EC" w:rsidRPr="0019601F">
            <w:rPr>
              <w:rFonts w:asciiTheme="minorHAnsi" w:hAnsiTheme="minorHAnsi" w:cstheme="minorHAnsi"/>
              <w:szCs w:val="22"/>
              <w:highlight w:val="yellow"/>
            </w:rPr>
            <w:t>xxxxxxxxxx</w:t>
          </w:r>
          <w:proofErr w:type="spellEnd"/>
        </w:sdtContent>
      </w:sdt>
      <w:r w:rsidR="007D5CE6" w:rsidRPr="0019601F">
        <w:rPr>
          <w:rFonts w:asciiTheme="minorHAnsi" w:hAnsiTheme="minorHAnsi" w:cstheme="minorHAnsi"/>
          <w:szCs w:val="22"/>
          <w:highlight w:val="yellow"/>
        </w:rPr>
        <w:t xml:space="preserve"> Kč bez DPH</w:t>
      </w:r>
      <w:r w:rsidR="002139EC" w:rsidRPr="0019601F">
        <w:rPr>
          <w:rFonts w:asciiTheme="minorHAnsi" w:hAnsiTheme="minorHAnsi" w:cstheme="minorHAnsi"/>
          <w:szCs w:val="22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szCs w:val="22"/>
            <w:highlight w:val="yellow"/>
          </w:rPr>
          <w:id w:val="1898313984"/>
          <w:placeholder>
            <w:docPart w:val="FF344F34505C45CA9311526E7D386F1E"/>
          </w:placeholder>
          <w:text/>
        </w:sdtPr>
        <w:sdtEndPr/>
        <w:sdtContent>
          <w:proofErr w:type="spellStart"/>
          <w:r w:rsidR="002139EC" w:rsidRPr="0019601F">
            <w:rPr>
              <w:rFonts w:asciiTheme="minorHAnsi" w:hAnsiTheme="minorHAnsi" w:cstheme="minorHAnsi"/>
              <w:szCs w:val="22"/>
              <w:highlight w:val="yellow"/>
            </w:rPr>
            <w:t>xxxxxxxxx</w:t>
          </w:r>
          <w:proofErr w:type="spellEnd"/>
        </w:sdtContent>
      </w:sdt>
      <w:r w:rsidR="002139EC" w:rsidRPr="0019601F">
        <w:rPr>
          <w:rFonts w:asciiTheme="minorHAnsi" w:hAnsiTheme="minorHAnsi" w:cstheme="minorHAnsi"/>
          <w:szCs w:val="22"/>
          <w:highlight w:val="yellow"/>
        </w:rPr>
        <w:t xml:space="preserve"> Kč </w:t>
      </w:r>
      <w:r w:rsidR="007D5CE6" w:rsidRPr="0019601F">
        <w:rPr>
          <w:rFonts w:asciiTheme="minorHAnsi" w:hAnsiTheme="minorHAnsi" w:cstheme="minorHAnsi"/>
          <w:szCs w:val="22"/>
          <w:highlight w:val="yellow"/>
        </w:rPr>
        <w:t>včetně DPH</w:t>
      </w:r>
    </w:p>
    <w:p w:rsidR="007D5CE6" w:rsidRPr="0019601F" w:rsidRDefault="00AE1887" w:rsidP="007D5CE6">
      <w:pPr>
        <w:pStyle w:val="PFI-pismeno"/>
        <w:numPr>
          <w:ilvl w:val="0"/>
          <w:numId w:val="0"/>
        </w:numPr>
        <w:tabs>
          <w:tab w:val="left" w:pos="567"/>
          <w:tab w:val="left" w:pos="851"/>
          <w:tab w:val="left" w:pos="1276"/>
        </w:tabs>
        <w:spacing w:after="60"/>
        <w:ind w:left="284"/>
        <w:rPr>
          <w:rFonts w:asciiTheme="minorHAnsi" w:hAnsiTheme="minorHAnsi" w:cstheme="minorHAnsi"/>
          <w:szCs w:val="22"/>
          <w:highlight w:val="yellow"/>
        </w:rPr>
      </w:pPr>
      <w:proofErr w:type="spellStart"/>
      <w:r w:rsidRPr="0019601F">
        <w:rPr>
          <w:rFonts w:asciiTheme="minorHAnsi" w:hAnsiTheme="minorHAnsi" w:cstheme="minorHAnsi"/>
          <w:szCs w:val="22"/>
          <w:highlight w:val="yellow"/>
        </w:rPr>
        <w:t>add</w:t>
      </w:r>
      <w:proofErr w:type="spellEnd"/>
      <w:r w:rsidRPr="0019601F">
        <w:rPr>
          <w:rFonts w:asciiTheme="minorHAnsi" w:hAnsiTheme="minorHAnsi" w:cstheme="minorHAnsi"/>
          <w:szCs w:val="22"/>
          <w:highlight w:val="yellow"/>
        </w:rPr>
        <w:tab/>
        <w:t>c</w:t>
      </w:r>
      <w:r w:rsidR="007D5CE6" w:rsidRPr="0019601F">
        <w:rPr>
          <w:rFonts w:asciiTheme="minorHAnsi" w:hAnsiTheme="minorHAnsi" w:cstheme="minorHAnsi"/>
          <w:szCs w:val="22"/>
          <w:highlight w:val="yellow"/>
        </w:rPr>
        <w:t>) autorský dozor</w:t>
      </w:r>
      <w:r w:rsidR="00966774" w:rsidRPr="0019601F">
        <w:rPr>
          <w:rFonts w:asciiTheme="minorHAnsi" w:hAnsiTheme="minorHAnsi" w:cstheme="minorHAnsi"/>
          <w:szCs w:val="22"/>
          <w:highlight w:val="yellow"/>
        </w:rPr>
        <w:tab/>
      </w:r>
      <w:r w:rsidR="007D5CE6" w:rsidRPr="0019601F">
        <w:rPr>
          <w:rFonts w:asciiTheme="minorHAnsi" w:hAnsiTheme="minorHAnsi" w:cstheme="minorHAnsi"/>
          <w:szCs w:val="22"/>
          <w:highlight w:val="yellow"/>
        </w:rPr>
        <w:tab/>
      </w:r>
      <w:sdt>
        <w:sdtPr>
          <w:rPr>
            <w:rFonts w:asciiTheme="minorHAnsi" w:hAnsiTheme="minorHAnsi" w:cstheme="minorHAnsi"/>
            <w:szCs w:val="22"/>
            <w:highlight w:val="yellow"/>
          </w:rPr>
          <w:id w:val="1972639699"/>
          <w:placeholder>
            <w:docPart w:val="13A4C8EF54104D73936FF3D1DD059F0D"/>
          </w:placeholder>
          <w:text/>
        </w:sdtPr>
        <w:sdtEndPr/>
        <w:sdtContent>
          <w:proofErr w:type="spellStart"/>
          <w:r w:rsidR="002139EC" w:rsidRPr="0019601F">
            <w:rPr>
              <w:rFonts w:asciiTheme="minorHAnsi" w:hAnsiTheme="minorHAnsi" w:cstheme="minorHAnsi"/>
              <w:szCs w:val="22"/>
              <w:highlight w:val="yellow"/>
            </w:rPr>
            <w:t>xxxxxxxxxx</w:t>
          </w:r>
          <w:proofErr w:type="spellEnd"/>
        </w:sdtContent>
      </w:sdt>
      <w:r w:rsidR="007D5CE6" w:rsidRPr="0019601F">
        <w:rPr>
          <w:rFonts w:asciiTheme="minorHAnsi" w:hAnsiTheme="minorHAnsi" w:cstheme="minorHAnsi"/>
          <w:szCs w:val="22"/>
          <w:highlight w:val="yellow"/>
        </w:rPr>
        <w:t xml:space="preserve"> Kč bez DPH</w:t>
      </w:r>
      <w:r w:rsidR="002139EC" w:rsidRPr="0019601F">
        <w:rPr>
          <w:rFonts w:asciiTheme="minorHAnsi" w:hAnsiTheme="minorHAnsi" w:cstheme="minorHAnsi"/>
          <w:szCs w:val="22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szCs w:val="22"/>
            <w:highlight w:val="yellow"/>
          </w:rPr>
          <w:id w:val="925461110"/>
          <w:placeholder>
            <w:docPart w:val="5FDE812470404C85BFBEC4041AC7728A"/>
          </w:placeholder>
          <w:text/>
        </w:sdtPr>
        <w:sdtEndPr/>
        <w:sdtContent>
          <w:proofErr w:type="spellStart"/>
          <w:r w:rsidR="002139EC" w:rsidRPr="0019601F">
            <w:rPr>
              <w:rFonts w:asciiTheme="minorHAnsi" w:hAnsiTheme="minorHAnsi" w:cstheme="minorHAnsi"/>
              <w:szCs w:val="22"/>
              <w:highlight w:val="yellow"/>
            </w:rPr>
            <w:t>xxxxxxxxx</w:t>
          </w:r>
          <w:proofErr w:type="spellEnd"/>
        </w:sdtContent>
      </w:sdt>
      <w:r w:rsidR="007D5CE6" w:rsidRPr="0019601F">
        <w:rPr>
          <w:rFonts w:asciiTheme="minorHAnsi" w:hAnsiTheme="minorHAnsi" w:cstheme="minorHAnsi"/>
          <w:szCs w:val="22"/>
          <w:highlight w:val="yellow"/>
        </w:rPr>
        <w:t xml:space="preserve"> </w:t>
      </w:r>
      <w:r w:rsidR="002139EC" w:rsidRPr="0019601F">
        <w:rPr>
          <w:rFonts w:asciiTheme="minorHAnsi" w:hAnsiTheme="minorHAnsi" w:cstheme="minorHAnsi"/>
          <w:szCs w:val="22"/>
          <w:highlight w:val="yellow"/>
        </w:rPr>
        <w:t xml:space="preserve">Kč </w:t>
      </w:r>
      <w:r w:rsidR="007D5CE6" w:rsidRPr="0019601F">
        <w:rPr>
          <w:rFonts w:asciiTheme="minorHAnsi" w:hAnsiTheme="minorHAnsi" w:cstheme="minorHAnsi"/>
          <w:szCs w:val="22"/>
          <w:highlight w:val="yellow"/>
        </w:rPr>
        <w:t>včetně DPH</w:t>
      </w:r>
    </w:p>
    <w:p w:rsidR="007D5CE6" w:rsidRPr="0019601F" w:rsidRDefault="007D5CE6" w:rsidP="007D5CE6">
      <w:pPr>
        <w:pStyle w:val="Zkladntextodsazen"/>
        <w:tabs>
          <w:tab w:val="left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ab/>
        <w:t xml:space="preserve">Cena za kompletní dílo včetně DPH činí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683565705"/>
          <w:placeholder>
            <w:docPart w:val="453ED18267E74150A8EAE8147F835233"/>
          </w:placeholder>
          <w:text/>
        </w:sdtPr>
        <w:sdtEndPr/>
        <w:sdtContent>
          <w:proofErr w:type="spellStart"/>
          <w:r w:rsidR="002139EC" w:rsidRPr="0019601F">
            <w:rPr>
              <w:rFonts w:asciiTheme="minorHAnsi" w:hAnsiTheme="minorHAnsi" w:cstheme="minorHAnsi"/>
              <w:sz w:val="22"/>
              <w:szCs w:val="22"/>
              <w:highlight w:val="yellow"/>
            </w:rPr>
            <w:t>xxxxxxxxxxxx</w:t>
          </w:r>
          <w:proofErr w:type="spellEnd"/>
        </w:sdtContent>
      </w:sdt>
      <w:r w:rsidRPr="0019601F">
        <w:rPr>
          <w:rFonts w:asciiTheme="minorHAnsi" w:hAnsiTheme="minorHAnsi" w:cstheme="minorHAnsi"/>
          <w:sz w:val="22"/>
          <w:szCs w:val="22"/>
          <w:highlight w:val="yellow"/>
        </w:rPr>
        <w:t xml:space="preserve"> Kč.</w:t>
      </w:r>
    </w:p>
    <w:p w:rsidR="007D5CE6" w:rsidRPr="0019601F" w:rsidRDefault="007D5CE6" w:rsidP="007D5CE6">
      <w:pPr>
        <w:pStyle w:val="Zkladntextodsazen"/>
        <w:numPr>
          <w:ilvl w:val="1"/>
          <w:numId w:val="19"/>
        </w:numPr>
        <w:tabs>
          <w:tab w:val="clear" w:pos="792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Pokud zhotovitel provede práce a dodávky nad rámec této smlouvy, bez předchozího uzavření písemného dodatku k této smlouvě o dílo, budou považovat smluvní strany provedení těchto prací a dodávek za dar objednateli.</w:t>
      </w:r>
    </w:p>
    <w:p w:rsidR="007D5CE6" w:rsidRPr="0019601F" w:rsidRDefault="007D5CE6" w:rsidP="007D5CE6">
      <w:pPr>
        <w:pStyle w:val="Zkladntextodsazen"/>
        <w:numPr>
          <w:ilvl w:val="1"/>
          <w:numId w:val="19"/>
        </w:numPr>
        <w:tabs>
          <w:tab w:val="clear" w:pos="792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Zhotovitel je oprávněn změnit účtovanou výši DPH v souladu se zákonem č. 235/2004 Sb., o dani z přidané hodnoty, jestliže po uzavření této smlouvy o dílo nabude účinnosti zákon, kterým bude výše DPH v uvedeném zákoně změněna.</w:t>
      </w:r>
    </w:p>
    <w:p w:rsidR="007D5CE6" w:rsidRPr="0019601F" w:rsidRDefault="007D5CE6" w:rsidP="007D5CE6">
      <w:pPr>
        <w:pStyle w:val="Zkladntextodsazen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IV. Platební podmínky</w:t>
      </w:r>
    </w:p>
    <w:p w:rsidR="007D5CE6" w:rsidRPr="0019601F" w:rsidRDefault="007D5CE6" w:rsidP="007D5CE6">
      <w:pPr>
        <w:pStyle w:val="Zkladntext"/>
        <w:numPr>
          <w:ilvl w:val="1"/>
          <w:numId w:val="11"/>
        </w:numPr>
        <w:tabs>
          <w:tab w:val="clear" w:pos="48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Realizované služby budou objednatelem hrazeny zhotoviteli na základě faktur, které budou splňovat náležitosti daňového dokladu dle platných obecně závazných právních předpisů, tj. dle zákona č. 235/2004 Sb., o dani z přidané hodnoty.</w:t>
      </w:r>
    </w:p>
    <w:p w:rsidR="007D5CE6" w:rsidRPr="0019601F" w:rsidRDefault="007D5CE6" w:rsidP="007D5CE6">
      <w:pPr>
        <w:pStyle w:val="Zkladntext"/>
        <w:numPr>
          <w:ilvl w:val="1"/>
          <w:numId w:val="11"/>
        </w:numPr>
        <w:tabs>
          <w:tab w:val="clear" w:pos="48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Objednatel nebude poskytovat zhotoviteli díla zálohu.</w:t>
      </w:r>
    </w:p>
    <w:p w:rsidR="007D5CE6" w:rsidRPr="0019601F" w:rsidRDefault="007D5CE6" w:rsidP="007D5CE6">
      <w:pPr>
        <w:pStyle w:val="Zkladntext"/>
        <w:numPr>
          <w:ilvl w:val="1"/>
          <w:numId w:val="11"/>
        </w:numPr>
        <w:tabs>
          <w:tab w:val="clear" w:pos="48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Zhotovitel je oprávněn vystavit fakturu po předání objednatelem odsouhlasené dílčí části díla uvedené v čl. II, odst. </w:t>
      </w:r>
      <w:proofErr w:type="gramStart"/>
      <w:r w:rsidRPr="0019601F">
        <w:rPr>
          <w:rFonts w:asciiTheme="minorHAnsi" w:hAnsiTheme="minorHAnsi" w:cstheme="minorHAnsi"/>
          <w:sz w:val="22"/>
          <w:szCs w:val="22"/>
        </w:rPr>
        <w:t>2</w:t>
      </w:r>
      <w:r w:rsidR="002139EC" w:rsidRPr="0019601F">
        <w:rPr>
          <w:rFonts w:asciiTheme="minorHAnsi" w:hAnsiTheme="minorHAnsi" w:cstheme="minorHAnsi"/>
          <w:sz w:val="22"/>
          <w:szCs w:val="22"/>
        </w:rPr>
        <w:t>.</w:t>
      </w:r>
      <w:r w:rsidRPr="0019601F">
        <w:rPr>
          <w:rFonts w:asciiTheme="minorHAnsi" w:hAnsiTheme="minorHAnsi" w:cstheme="minorHAnsi"/>
          <w:sz w:val="22"/>
          <w:szCs w:val="22"/>
        </w:rPr>
        <w:t>1</w:t>
      </w:r>
      <w:r w:rsidR="002139EC" w:rsidRPr="0019601F">
        <w:rPr>
          <w:rFonts w:asciiTheme="minorHAnsi" w:hAnsiTheme="minorHAnsi" w:cstheme="minorHAnsi"/>
          <w:sz w:val="22"/>
          <w:szCs w:val="22"/>
        </w:rPr>
        <w:t>.</w:t>
      </w:r>
      <w:r w:rsidR="00B46042">
        <w:rPr>
          <w:rFonts w:asciiTheme="minorHAnsi" w:hAnsiTheme="minorHAnsi" w:cstheme="minorHAnsi"/>
          <w:sz w:val="22"/>
          <w:szCs w:val="22"/>
        </w:rPr>
        <w:t>,</w:t>
      </w:r>
      <w:r w:rsidR="002139EC" w:rsidRPr="0019601F">
        <w:rPr>
          <w:rFonts w:asciiTheme="minorHAnsi" w:hAnsiTheme="minorHAnsi" w:cstheme="minorHAnsi"/>
          <w:sz w:val="22"/>
          <w:szCs w:val="22"/>
        </w:rPr>
        <w:t xml:space="preserve"> objednateli</w:t>
      </w:r>
      <w:proofErr w:type="gramEnd"/>
      <w:r w:rsidR="002139EC" w:rsidRPr="0019601F">
        <w:rPr>
          <w:rFonts w:asciiTheme="minorHAnsi" w:hAnsiTheme="minorHAnsi" w:cstheme="minorHAnsi"/>
          <w:sz w:val="22"/>
          <w:szCs w:val="22"/>
        </w:rPr>
        <w:t>.</w:t>
      </w:r>
    </w:p>
    <w:p w:rsidR="007D5CE6" w:rsidRPr="0019601F" w:rsidRDefault="002139EC" w:rsidP="007D5CE6">
      <w:pPr>
        <w:pStyle w:val="Zkladntext"/>
        <w:numPr>
          <w:ilvl w:val="1"/>
          <w:numId w:val="11"/>
        </w:numPr>
        <w:tabs>
          <w:tab w:val="clear" w:pos="48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Úhrada díla </w:t>
      </w:r>
      <w:r w:rsidR="00A56937" w:rsidRPr="0019601F">
        <w:rPr>
          <w:rFonts w:asciiTheme="minorHAnsi" w:hAnsiTheme="minorHAnsi" w:cstheme="minorHAnsi"/>
          <w:sz w:val="22"/>
          <w:szCs w:val="22"/>
        </w:rPr>
        <w:t>bude probíhat:</w:t>
      </w:r>
    </w:p>
    <w:p w:rsidR="007D5CE6" w:rsidRPr="0019601F" w:rsidRDefault="007D5CE6" w:rsidP="00AE1887">
      <w:pPr>
        <w:pStyle w:val="Zkladntext"/>
        <w:numPr>
          <w:ilvl w:val="0"/>
          <w:numId w:val="22"/>
        </w:numPr>
        <w:tabs>
          <w:tab w:val="left" w:pos="0"/>
          <w:tab w:val="left" w:pos="269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 provedení a předání všech požadovaných prací a služeb v </w:t>
      </w:r>
      <w:r w:rsidR="00AE1887" w:rsidRPr="0019601F">
        <w:rPr>
          <w:rFonts w:asciiTheme="minorHAnsi" w:hAnsiTheme="minorHAnsi" w:cstheme="minorHAnsi"/>
          <w:sz w:val="22"/>
          <w:szCs w:val="22"/>
        </w:rPr>
        <w:t>bodě a), b).</w:t>
      </w:r>
    </w:p>
    <w:p w:rsidR="007D5CE6" w:rsidRPr="0019601F" w:rsidRDefault="00AE1887" w:rsidP="007D5CE6">
      <w:pPr>
        <w:pStyle w:val="Zkladntext"/>
        <w:numPr>
          <w:ilvl w:val="0"/>
          <w:numId w:val="22"/>
        </w:numPr>
        <w:tabs>
          <w:tab w:val="left" w:pos="0"/>
          <w:tab w:val="left" w:pos="269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za dílčí část c</w:t>
      </w:r>
      <w:r w:rsidR="007D5CE6" w:rsidRPr="0019601F">
        <w:rPr>
          <w:rFonts w:asciiTheme="minorHAnsi" w:hAnsiTheme="minorHAnsi" w:cstheme="minorHAnsi"/>
          <w:sz w:val="22"/>
          <w:szCs w:val="22"/>
        </w:rPr>
        <w:t>) po provedení autorského dozoru v souladu s podmínkami této smlouvy.</w:t>
      </w:r>
    </w:p>
    <w:p w:rsidR="007D5CE6" w:rsidRPr="0019601F" w:rsidRDefault="007D5CE6" w:rsidP="007D5CE6">
      <w:pPr>
        <w:pStyle w:val="Zkladntext"/>
        <w:numPr>
          <w:ilvl w:val="1"/>
          <w:numId w:val="11"/>
        </w:numPr>
        <w:tabs>
          <w:tab w:val="clear" w:pos="48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Faktura je splatná ve lhůtě </w:t>
      </w:r>
      <w:r w:rsidR="00AE1887" w:rsidRPr="0019601F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19601F">
        <w:rPr>
          <w:rFonts w:asciiTheme="minorHAnsi" w:hAnsiTheme="minorHAnsi" w:cstheme="minorHAnsi"/>
          <w:b/>
          <w:bCs/>
          <w:sz w:val="22"/>
          <w:szCs w:val="22"/>
        </w:rPr>
        <w:t xml:space="preserve"> kalendářních dnů</w:t>
      </w:r>
      <w:r w:rsidRPr="0019601F">
        <w:rPr>
          <w:rFonts w:asciiTheme="minorHAnsi" w:hAnsiTheme="minorHAnsi" w:cstheme="minorHAnsi"/>
          <w:sz w:val="22"/>
          <w:szCs w:val="22"/>
        </w:rPr>
        <w:t xml:space="preserve"> od jejího doručení objednateli za předpokladu, že bude vystavena v souladu s platebními podmínkami a bude splňovat všechny uvedené náležitosti, týkající se vystavené faktury. Pokud faktura nebude vystavena v souladu s platebními podmínkami nebo nebude splňovat požadované náležitosti, je objednatel oprávněn fakturu zhotoviteli díla vrátit; vrácením pozbývá faktura splatnosti.</w:t>
      </w:r>
    </w:p>
    <w:p w:rsidR="007D5CE6" w:rsidRPr="0019601F" w:rsidRDefault="007D5CE6" w:rsidP="007D5CE6">
      <w:pPr>
        <w:pStyle w:val="Zkladntext"/>
        <w:numPr>
          <w:ilvl w:val="1"/>
          <w:numId w:val="11"/>
        </w:numPr>
        <w:tabs>
          <w:tab w:val="clear" w:pos="48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Pro účel dodržení termínu splatnosti faktury je platba považována za uhrazenou v den, kdy byla</w:t>
      </w:r>
      <w:r w:rsidR="007A0261" w:rsidRPr="0019601F">
        <w:rPr>
          <w:rFonts w:asciiTheme="minorHAnsi" w:hAnsiTheme="minorHAnsi" w:cstheme="minorHAnsi"/>
          <w:sz w:val="22"/>
          <w:szCs w:val="22"/>
        </w:rPr>
        <w:t xml:space="preserve"> </w:t>
      </w:r>
      <w:r w:rsidRPr="0019601F">
        <w:rPr>
          <w:rFonts w:asciiTheme="minorHAnsi" w:hAnsiTheme="minorHAnsi" w:cstheme="minorHAnsi"/>
          <w:sz w:val="22"/>
          <w:szCs w:val="22"/>
        </w:rPr>
        <w:t>odepsána z účtu objednatele a poukázána ve prospěch účtu zhotovitele.</w:t>
      </w:r>
    </w:p>
    <w:p w:rsidR="007D5CE6" w:rsidRPr="0019601F" w:rsidRDefault="007D5CE6" w:rsidP="007D5CE6">
      <w:pPr>
        <w:pStyle w:val="Zkladntext"/>
        <w:numPr>
          <w:ilvl w:val="1"/>
          <w:numId w:val="11"/>
        </w:numPr>
        <w:tabs>
          <w:tab w:val="clear" w:pos="48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Objednatel je oprávněn pozastavit úhradu kterékoliv platby v průběhu zhotovování díla, jestliže </w:t>
      </w:r>
      <w:r w:rsidRPr="0019601F">
        <w:rPr>
          <w:rFonts w:asciiTheme="minorHAnsi" w:hAnsiTheme="minorHAnsi" w:cstheme="minorHAnsi"/>
          <w:sz w:val="22"/>
          <w:szCs w:val="22"/>
        </w:rPr>
        <w:lastRenderedPageBreak/>
        <w:t>zhotovitel neplní termíny uvedené v článku II nebo jestliže zhotovitel neodstranil zjištěné vady a nedodělky dosavadního plnění předmětu díla nebo jestliže je zhotovitel v prodlení s plněním peněžitého závazku vůči objednateli podle této smlouvy.</w:t>
      </w:r>
    </w:p>
    <w:p w:rsidR="007D5CE6" w:rsidRPr="0019601F" w:rsidRDefault="007D5CE6" w:rsidP="007D5CE6">
      <w:pPr>
        <w:pStyle w:val="Zkladntext"/>
        <w:numPr>
          <w:ilvl w:val="1"/>
          <w:numId w:val="11"/>
        </w:numPr>
        <w:tabs>
          <w:tab w:val="clear" w:pos="48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Veškeré platby budou prováděny v českých korunách.</w:t>
      </w:r>
    </w:p>
    <w:p w:rsidR="007D5CE6" w:rsidRPr="0019601F" w:rsidRDefault="007D5CE6" w:rsidP="007D5CE6">
      <w:pPr>
        <w:pStyle w:val="Zkladntext"/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V. Oprávnění zástupci objednatele</w:t>
      </w:r>
    </w:p>
    <w:p w:rsidR="007D5CE6" w:rsidRPr="0019601F" w:rsidRDefault="007D5CE6" w:rsidP="007D5CE6">
      <w:pPr>
        <w:pStyle w:val="Zkladntextodsazen2"/>
        <w:numPr>
          <w:ilvl w:val="1"/>
          <w:numId w:val="12"/>
        </w:numPr>
        <w:tabs>
          <w:tab w:val="clear" w:pos="540"/>
          <w:tab w:val="num" w:pos="0"/>
        </w:tabs>
        <w:spacing w:after="120"/>
        <w:ind w:left="0" w:firstLine="0"/>
        <w:rPr>
          <w:rFonts w:asciiTheme="minorHAnsi" w:hAnsiTheme="minorHAnsi" w:cstheme="minorHAnsi"/>
        </w:rPr>
      </w:pPr>
      <w:r w:rsidRPr="0019601F">
        <w:rPr>
          <w:rFonts w:asciiTheme="minorHAnsi" w:hAnsiTheme="minorHAnsi" w:cstheme="minorHAnsi"/>
        </w:rPr>
        <w:t>Ve věcech smluvních zastupuje objednatele statutární zástupce</w:t>
      </w:r>
      <w:r w:rsidRPr="0019601F">
        <w:rPr>
          <w:rFonts w:asciiTheme="minorHAnsi" w:hAnsiTheme="minorHAnsi" w:cstheme="minorHAnsi"/>
          <w:color w:val="000000"/>
        </w:rPr>
        <w:t xml:space="preserve"> Bc. Jakub Nekolný, starosta města.</w:t>
      </w:r>
    </w:p>
    <w:p w:rsidR="007D5CE6" w:rsidRPr="0019601F" w:rsidRDefault="007D5CE6" w:rsidP="007D5CE6">
      <w:pPr>
        <w:pStyle w:val="Zkladntextodsazen2"/>
        <w:numPr>
          <w:ilvl w:val="1"/>
          <w:numId w:val="12"/>
        </w:numPr>
        <w:tabs>
          <w:tab w:val="clear" w:pos="540"/>
          <w:tab w:val="num" w:pos="0"/>
        </w:tabs>
        <w:spacing w:after="120"/>
        <w:ind w:left="0" w:firstLine="0"/>
        <w:rPr>
          <w:rFonts w:asciiTheme="minorHAnsi" w:hAnsiTheme="minorHAnsi" w:cstheme="minorHAnsi"/>
        </w:rPr>
      </w:pPr>
      <w:r w:rsidRPr="0019601F">
        <w:rPr>
          <w:rFonts w:asciiTheme="minorHAnsi" w:hAnsiTheme="minorHAnsi" w:cstheme="minorHAnsi"/>
        </w:rPr>
        <w:t xml:space="preserve">Dalšími oprávněnými zástupci objednatele při provádění a převzetí díla ve věcech technických (dále jen „oprávnění </w:t>
      </w:r>
      <w:r w:rsidR="00A56937" w:rsidRPr="0019601F">
        <w:rPr>
          <w:rFonts w:asciiTheme="minorHAnsi" w:hAnsiTheme="minorHAnsi" w:cstheme="minorHAnsi"/>
        </w:rPr>
        <w:t>zástupci objednatele“) jsou za m</w:t>
      </w:r>
      <w:r w:rsidRPr="0019601F">
        <w:rPr>
          <w:rFonts w:asciiTheme="minorHAnsi" w:hAnsiTheme="minorHAnsi" w:cstheme="minorHAnsi"/>
        </w:rPr>
        <w:t xml:space="preserve">ěsto Český Brod: </w:t>
      </w:r>
      <w:r w:rsidRPr="0019601F">
        <w:rPr>
          <w:rFonts w:asciiTheme="minorHAnsi" w:hAnsiTheme="minorHAnsi" w:cstheme="minorHAnsi"/>
          <w:bCs/>
        </w:rPr>
        <w:t>Marie Přistoupilová, investiční referent,</w:t>
      </w:r>
      <w:r w:rsidR="00C73FCB" w:rsidRPr="0019601F">
        <w:rPr>
          <w:rFonts w:asciiTheme="minorHAnsi" w:hAnsiTheme="minorHAnsi" w:cstheme="minorHAnsi"/>
          <w:bCs/>
        </w:rPr>
        <w:t xml:space="preserve"> </w:t>
      </w:r>
      <w:r w:rsidRPr="0019601F">
        <w:rPr>
          <w:rFonts w:asciiTheme="minorHAnsi" w:hAnsiTheme="minorHAnsi" w:cstheme="minorHAnsi"/>
          <w:bCs/>
        </w:rPr>
        <w:t xml:space="preserve">tel: 603 391 166, e-mail. </w:t>
      </w:r>
      <w:hyperlink r:id="rId10" w:history="1">
        <w:r w:rsidRPr="0019601F">
          <w:rPr>
            <w:rStyle w:val="Hypertextovodkaz"/>
            <w:rFonts w:asciiTheme="minorHAnsi" w:hAnsiTheme="minorHAnsi" w:cstheme="minorHAnsi"/>
            <w:bCs/>
          </w:rPr>
          <w:t>pristoupilova@cesbrod.cz</w:t>
        </w:r>
      </w:hyperlink>
      <w:r w:rsidRPr="0019601F">
        <w:rPr>
          <w:rFonts w:asciiTheme="minorHAnsi" w:hAnsiTheme="minorHAnsi" w:cstheme="minorHAnsi"/>
          <w:bCs/>
        </w:rPr>
        <w:t xml:space="preserve"> a </w:t>
      </w:r>
      <w:r w:rsidRPr="0019601F">
        <w:rPr>
          <w:rFonts w:asciiTheme="minorHAnsi" w:hAnsiTheme="minorHAnsi" w:cstheme="minorHAnsi"/>
        </w:rPr>
        <w:t xml:space="preserve">Mgr. Hana Dočkalová, vedoucí odboru rozvoje, tel: 321 612 158, e-mail: </w:t>
      </w:r>
      <w:hyperlink r:id="rId11" w:history="1">
        <w:r w:rsidRPr="0019601F">
          <w:rPr>
            <w:rStyle w:val="Hypertextovodkaz"/>
            <w:rFonts w:asciiTheme="minorHAnsi" w:hAnsiTheme="minorHAnsi" w:cstheme="minorHAnsi"/>
          </w:rPr>
          <w:t>dockalova@cesbrod.cz</w:t>
        </w:r>
      </w:hyperlink>
      <w:r w:rsidRPr="0019601F">
        <w:rPr>
          <w:rFonts w:asciiTheme="minorHAnsi" w:hAnsiTheme="minorHAnsi" w:cstheme="minorHAnsi"/>
        </w:rPr>
        <w:t>.</w:t>
      </w:r>
    </w:p>
    <w:p w:rsidR="007D5CE6" w:rsidRPr="0019601F" w:rsidRDefault="007D5CE6" w:rsidP="007D5CE6">
      <w:pPr>
        <w:pStyle w:val="Zkladntextodsazen2"/>
        <w:numPr>
          <w:ilvl w:val="1"/>
          <w:numId w:val="12"/>
        </w:numPr>
        <w:tabs>
          <w:tab w:val="clear" w:pos="540"/>
          <w:tab w:val="num" w:pos="0"/>
        </w:tabs>
        <w:spacing w:after="120"/>
        <w:ind w:left="0" w:firstLine="0"/>
        <w:rPr>
          <w:rFonts w:asciiTheme="minorHAnsi" w:hAnsiTheme="minorHAnsi" w:cstheme="minorHAnsi"/>
          <w:color w:val="000000"/>
        </w:rPr>
      </w:pPr>
      <w:r w:rsidRPr="0019601F">
        <w:rPr>
          <w:rFonts w:asciiTheme="minorHAnsi" w:hAnsiTheme="minorHAnsi" w:cstheme="minorHAnsi"/>
        </w:rPr>
        <w:t>Oprávnění zástupci objednatele jsou oprávněni ve věcech smluvních projednávat pouze</w:t>
      </w:r>
      <w:r w:rsidR="005649EB" w:rsidRPr="0019601F">
        <w:rPr>
          <w:rFonts w:asciiTheme="minorHAnsi" w:hAnsiTheme="minorHAnsi" w:cstheme="minorHAnsi"/>
        </w:rPr>
        <w:t xml:space="preserve"> </w:t>
      </w:r>
      <w:r w:rsidRPr="0019601F">
        <w:rPr>
          <w:rFonts w:asciiTheme="minorHAnsi" w:hAnsiTheme="minorHAnsi" w:cstheme="minorHAnsi"/>
        </w:rPr>
        <w:t>obsah návrhu dodatků ke smlouvě o dílo.</w:t>
      </w:r>
    </w:p>
    <w:p w:rsidR="007D5CE6" w:rsidRPr="0019601F" w:rsidRDefault="007D5CE6" w:rsidP="007D5CE6">
      <w:pPr>
        <w:pStyle w:val="Podtitul"/>
        <w:ind w:left="0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7D5CE6" w:rsidRPr="0019601F" w:rsidRDefault="007D5CE6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VI. Oprávnění zástupci zhotovitele</w:t>
      </w:r>
    </w:p>
    <w:p w:rsidR="007D5CE6" w:rsidRPr="0019601F" w:rsidRDefault="007D5CE6" w:rsidP="007D5CE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601F">
        <w:rPr>
          <w:rFonts w:asciiTheme="minorHAnsi" w:hAnsiTheme="minorHAnsi" w:cstheme="minorHAnsi"/>
          <w:sz w:val="22"/>
          <w:szCs w:val="22"/>
        </w:rPr>
        <w:t>6.1</w:t>
      </w:r>
      <w:proofErr w:type="gramEnd"/>
      <w:r w:rsidRPr="0019601F">
        <w:rPr>
          <w:rFonts w:asciiTheme="minorHAnsi" w:hAnsiTheme="minorHAnsi" w:cstheme="minorHAnsi"/>
          <w:sz w:val="22"/>
          <w:szCs w:val="22"/>
        </w:rPr>
        <w:t>.</w:t>
      </w:r>
      <w:r w:rsidRPr="0019601F">
        <w:rPr>
          <w:rFonts w:asciiTheme="minorHAnsi" w:hAnsiTheme="minorHAnsi" w:cstheme="minorHAnsi"/>
          <w:sz w:val="22"/>
          <w:szCs w:val="22"/>
        </w:rPr>
        <w:tab/>
        <w:t>Oprávněnými zástupci zhotovitele</w:t>
      </w:r>
      <w:r w:rsidR="00C73FCB" w:rsidRPr="0019601F">
        <w:rPr>
          <w:rFonts w:asciiTheme="minorHAnsi" w:hAnsiTheme="minorHAnsi" w:cstheme="minorHAnsi"/>
          <w:sz w:val="22"/>
          <w:szCs w:val="22"/>
        </w:rPr>
        <w:t xml:space="preserve"> </w:t>
      </w:r>
      <w:r w:rsidR="00A56937" w:rsidRPr="0019601F">
        <w:rPr>
          <w:rFonts w:asciiTheme="minorHAnsi" w:hAnsiTheme="minorHAnsi" w:cstheme="minorHAnsi"/>
          <w:sz w:val="22"/>
          <w:szCs w:val="22"/>
        </w:rPr>
        <w:t>ve věcech smluvních:</w:t>
      </w:r>
    </w:p>
    <w:p w:rsidR="007D5CE6" w:rsidRPr="0019601F" w:rsidRDefault="00B46042" w:rsidP="007D5CE6">
      <w:pPr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1437800241"/>
          <w:placeholder>
            <w:docPart w:val="2B6C981B5020479E850BC678D94B0DA5"/>
          </w:placeholder>
          <w:text/>
        </w:sdtPr>
        <w:sdtEndPr/>
        <w:sdtContent>
          <w:proofErr w:type="spellStart"/>
          <w:r w:rsidR="00A56937" w:rsidRPr="0019601F">
            <w:rPr>
              <w:rFonts w:asciiTheme="minorHAnsi" w:hAnsiTheme="minorHAnsi" w:cstheme="minorHAnsi"/>
              <w:sz w:val="22"/>
              <w:szCs w:val="22"/>
              <w:highlight w:val="yellow"/>
            </w:rPr>
            <w:t>xxxxxxx</w:t>
          </w:r>
          <w:proofErr w:type="spellEnd"/>
        </w:sdtContent>
      </w:sdt>
      <w:r w:rsidR="007D5CE6" w:rsidRPr="0019601F">
        <w:rPr>
          <w:rFonts w:asciiTheme="minorHAnsi" w:hAnsiTheme="minorHAnsi" w:cstheme="minorHAnsi"/>
          <w:sz w:val="22"/>
          <w:szCs w:val="22"/>
          <w:highlight w:val="yellow"/>
        </w:rPr>
        <w:t xml:space="preserve">, tel.: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-989477681"/>
          <w:placeholder>
            <w:docPart w:val="DDD272527AE646DFB84D642548EC5A12"/>
          </w:placeholder>
          <w:text/>
        </w:sdtPr>
        <w:sdtEndPr/>
        <w:sdtContent>
          <w:proofErr w:type="spellStart"/>
          <w:r w:rsidR="00A56937" w:rsidRPr="0019601F">
            <w:rPr>
              <w:rFonts w:asciiTheme="minorHAnsi" w:hAnsiTheme="minorHAnsi" w:cstheme="minorHAnsi"/>
              <w:sz w:val="22"/>
              <w:szCs w:val="22"/>
              <w:highlight w:val="yellow"/>
            </w:rPr>
            <w:t>xxxxxxxxxxx</w:t>
          </w:r>
          <w:proofErr w:type="spellEnd"/>
        </w:sdtContent>
      </w:sdt>
      <w:r w:rsidR="007D5CE6" w:rsidRPr="0019601F">
        <w:rPr>
          <w:rFonts w:asciiTheme="minorHAnsi" w:hAnsiTheme="minorHAnsi" w:cstheme="minorHAnsi"/>
          <w:sz w:val="22"/>
          <w:szCs w:val="22"/>
          <w:highlight w:val="yellow"/>
        </w:rPr>
        <w:t xml:space="preserve">, e-mail: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-353421844"/>
          <w:placeholder>
            <w:docPart w:val="A586681E3A7743A38750D527EEA6F7A7"/>
          </w:placeholder>
          <w:text/>
        </w:sdtPr>
        <w:sdtEndPr/>
        <w:sdtContent>
          <w:proofErr w:type="spellStart"/>
          <w:r w:rsidR="00A56937" w:rsidRPr="0019601F">
            <w:rPr>
              <w:rFonts w:asciiTheme="minorHAnsi" w:hAnsiTheme="minorHAnsi" w:cstheme="minorHAnsi"/>
              <w:sz w:val="22"/>
              <w:szCs w:val="22"/>
              <w:highlight w:val="yellow"/>
            </w:rPr>
            <w:t>xxxxxxxxx</w:t>
          </w:r>
          <w:proofErr w:type="spellEnd"/>
        </w:sdtContent>
      </w:sdt>
    </w:p>
    <w:p w:rsidR="007D5CE6" w:rsidRPr="0019601F" w:rsidRDefault="00A56937" w:rsidP="007D5CE6">
      <w:pPr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9601F">
        <w:rPr>
          <w:rFonts w:asciiTheme="minorHAnsi" w:hAnsiTheme="minorHAnsi" w:cstheme="minorHAnsi"/>
          <w:sz w:val="22"/>
          <w:szCs w:val="22"/>
          <w:highlight w:val="yellow"/>
        </w:rPr>
        <w:t>ve věcech technických:</w:t>
      </w:r>
    </w:p>
    <w:p w:rsidR="007D5CE6" w:rsidRPr="0019601F" w:rsidRDefault="00B46042" w:rsidP="00BF7AEA">
      <w:pPr>
        <w:pStyle w:val="PFI-odstavec"/>
        <w:numPr>
          <w:ilvl w:val="0"/>
          <w:numId w:val="0"/>
        </w:numPr>
        <w:suppressAutoHyphens w:val="0"/>
        <w:spacing w:after="0"/>
        <w:ind w:firstLine="708"/>
        <w:rPr>
          <w:rFonts w:asciiTheme="minorHAnsi" w:hAnsiTheme="minorHAnsi" w:cstheme="minorHAnsi"/>
          <w:szCs w:val="22"/>
          <w:lang w:eastAsia="cs-CZ"/>
        </w:rPr>
      </w:pPr>
      <w:sdt>
        <w:sdtPr>
          <w:rPr>
            <w:rFonts w:asciiTheme="minorHAnsi" w:hAnsiTheme="minorHAnsi" w:cstheme="minorHAnsi"/>
            <w:szCs w:val="22"/>
            <w:highlight w:val="yellow"/>
          </w:rPr>
          <w:id w:val="1466314586"/>
          <w:placeholder>
            <w:docPart w:val="504487F748E7416B8F32AD109B1CA1D6"/>
          </w:placeholder>
          <w:text/>
        </w:sdtPr>
        <w:sdtEndPr/>
        <w:sdtContent>
          <w:proofErr w:type="spellStart"/>
          <w:r w:rsidR="00A56937" w:rsidRPr="0019601F">
            <w:rPr>
              <w:rFonts w:asciiTheme="minorHAnsi" w:hAnsiTheme="minorHAnsi" w:cstheme="minorHAnsi"/>
              <w:szCs w:val="22"/>
              <w:highlight w:val="yellow"/>
            </w:rPr>
            <w:t>xxxxxxxxxx</w:t>
          </w:r>
          <w:proofErr w:type="spellEnd"/>
        </w:sdtContent>
      </w:sdt>
      <w:r w:rsidR="00AE1887" w:rsidRPr="0019601F">
        <w:rPr>
          <w:rFonts w:asciiTheme="minorHAnsi" w:hAnsiTheme="minorHAnsi" w:cstheme="minorHAnsi"/>
          <w:szCs w:val="22"/>
          <w:highlight w:val="yellow"/>
        </w:rPr>
        <w:t xml:space="preserve">, tel.: </w:t>
      </w:r>
      <w:sdt>
        <w:sdtPr>
          <w:rPr>
            <w:rFonts w:asciiTheme="minorHAnsi" w:hAnsiTheme="minorHAnsi" w:cstheme="minorHAnsi"/>
            <w:szCs w:val="22"/>
            <w:highlight w:val="yellow"/>
          </w:rPr>
          <w:id w:val="-437445560"/>
          <w:placeholder>
            <w:docPart w:val="92CEF4494B13471E92FED5FD23410543"/>
          </w:placeholder>
          <w:text/>
        </w:sdtPr>
        <w:sdtEndPr/>
        <w:sdtContent>
          <w:proofErr w:type="spellStart"/>
          <w:r w:rsidR="00BF7AEA" w:rsidRPr="0019601F">
            <w:rPr>
              <w:rFonts w:asciiTheme="minorHAnsi" w:hAnsiTheme="minorHAnsi" w:cstheme="minorHAnsi"/>
              <w:szCs w:val="22"/>
              <w:highlight w:val="yellow"/>
            </w:rPr>
            <w:t>xxxxxxxxx</w:t>
          </w:r>
          <w:proofErr w:type="spellEnd"/>
        </w:sdtContent>
      </w:sdt>
      <w:r w:rsidR="00AE1887" w:rsidRPr="0019601F">
        <w:rPr>
          <w:rFonts w:asciiTheme="minorHAnsi" w:hAnsiTheme="minorHAnsi" w:cstheme="minorHAnsi"/>
          <w:szCs w:val="22"/>
          <w:highlight w:val="yellow"/>
        </w:rPr>
        <w:t xml:space="preserve">, e-mail: </w:t>
      </w:r>
      <w:sdt>
        <w:sdtPr>
          <w:rPr>
            <w:rFonts w:asciiTheme="minorHAnsi" w:hAnsiTheme="minorHAnsi" w:cstheme="minorHAnsi"/>
            <w:szCs w:val="22"/>
            <w:highlight w:val="yellow"/>
          </w:rPr>
          <w:id w:val="1196822423"/>
          <w:placeholder>
            <w:docPart w:val="7BCFA34080994F89808AB8458D1AFA7C"/>
          </w:placeholder>
          <w:text/>
        </w:sdtPr>
        <w:sdtEndPr/>
        <w:sdtContent>
          <w:proofErr w:type="spellStart"/>
          <w:r w:rsidR="00BF7AEA" w:rsidRPr="0019601F">
            <w:rPr>
              <w:rFonts w:asciiTheme="minorHAnsi" w:hAnsiTheme="minorHAnsi" w:cstheme="minorHAnsi"/>
              <w:szCs w:val="22"/>
              <w:highlight w:val="yellow"/>
            </w:rPr>
            <w:t>xxxxxxxxxxxxx</w:t>
          </w:r>
          <w:proofErr w:type="spellEnd"/>
        </w:sdtContent>
      </w:sdt>
    </w:p>
    <w:p w:rsidR="00AE1887" w:rsidRPr="0019601F" w:rsidRDefault="00AE1887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5CE6" w:rsidRPr="0019601F" w:rsidRDefault="007D5CE6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VII. Provádění díla a nebezpečí škody na díle</w:t>
      </w:r>
    </w:p>
    <w:p w:rsidR="007D5CE6" w:rsidRPr="0019601F" w:rsidRDefault="007D5CE6" w:rsidP="007D5CE6">
      <w:pPr>
        <w:pStyle w:val="PFI-odstavec"/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szCs w:val="22"/>
        </w:rPr>
      </w:pPr>
      <w:r w:rsidRPr="0019601F">
        <w:rPr>
          <w:rFonts w:asciiTheme="minorHAnsi" w:hAnsiTheme="minorHAnsi" w:cstheme="minorHAnsi"/>
          <w:szCs w:val="22"/>
        </w:rPr>
        <w:t xml:space="preserve">Zhotovitel je povinen provést dílo na </w:t>
      </w:r>
      <w:r w:rsidR="00BF7AEA" w:rsidRPr="0019601F">
        <w:rPr>
          <w:rFonts w:asciiTheme="minorHAnsi" w:hAnsiTheme="minorHAnsi" w:cstheme="minorHAnsi"/>
          <w:szCs w:val="22"/>
        </w:rPr>
        <w:t>svůj náklad a na své nebezpečí.</w:t>
      </w:r>
    </w:p>
    <w:p w:rsidR="007D5CE6" w:rsidRPr="0019601F" w:rsidRDefault="007D5CE6" w:rsidP="007D5CE6">
      <w:pPr>
        <w:numPr>
          <w:ilvl w:val="1"/>
          <w:numId w:val="14"/>
        </w:numPr>
        <w:tabs>
          <w:tab w:val="clear" w:pos="72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Při provádění díla postupuje zhotovitel samostatně a dílo provádí v souladu s obecně závaznými právními předpisy a českými technickými normami.</w:t>
      </w:r>
    </w:p>
    <w:p w:rsidR="007D5CE6" w:rsidRPr="0019601F" w:rsidRDefault="007D5CE6" w:rsidP="007D5CE6">
      <w:pPr>
        <w:numPr>
          <w:ilvl w:val="1"/>
          <w:numId w:val="14"/>
        </w:numPr>
        <w:tabs>
          <w:tab w:val="clear" w:pos="72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Zhotovitel díla může provádět dílo prostřednictvím svých zaměstnanců nebo může pověřit k provedení části díla jinou osobu</w:t>
      </w:r>
      <w:r w:rsidRPr="0019601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9601F">
        <w:rPr>
          <w:rFonts w:asciiTheme="minorHAnsi" w:hAnsiTheme="minorHAnsi" w:cstheme="minorHAnsi"/>
          <w:sz w:val="22"/>
          <w:szCs w:val="22"/>
        </w:rPr>
        <w:t>Při provádění díla prostřednictvím zaměstnanců zhotovitele nebo při provádění části díla jinou osobou má zhotovitel odpovědnost, jako by dílo prováděl sám.</w:t>
      </w:r>
    </w:p>
    <w:p w:rsidR="007D5CE6" w:rsidRPr="0019601F" w:rsidRDefault="007D5CE6" w:rsidP="007D5CE6">
      <w:pPr>
        <w:numPr>
          <w:ilvl w:val="1"/>
          <w:numId w:val="14"/>
        </w:numPr>
        <w:tabs>
          <w:tab w:val="clear" w:pos="72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Zhotovitel je povinen písemně upozornit objednatele bez zbytečného odkladu na nevhodnost nebo nedostatky, neúplnost a chyby podkladů a pokynů, které předal objednatel zhotoviteli.</w:t>
      </w:r>
    </w:p>
    <w:p w:rsidR="007D5CE6" w:rsidRPr="0019601F" w:rsidRDefault="007D5CE6" w:rsidP="007D5CE6">
      <w:pPr>
        <w:numPr>
          <w:ilvl w:val="1"/>
          <w:numId w:val="14"/>
        </w:numPr>
        <w:tabs>
          <w:tab w:val="clear" w:pos="72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Zhotovitel projektovou dokumentaci zpracuje dle požadavků objednatele </w:t>
      </w:r>
      <w:r w:rsidR="00F80DB9" w:rsidRPr="0019601F">
        <w:rPr>
          <w:rFonts w:asciiTheme="minorHAnsi" w:hAnsiTheme="minorHAnsi" w:cstheme="minorHAnsi"/>
          <w:sz w:val="22"/>
          <w:szCs w:val="22"/>
        </w:rPr>
        <w:t xml:space="preserve">a provozovatele </w:t>
      </w:r>
      <w:r w:rsidRPr="0019601F">
        <w:rPr>
          <w:rFonts w:asciiTheme="minorHAnsi" w:hAnsiTheme="minorHAnsi" w:cstheme="minorHAnsi"/>
          <w:sz w:val="22"/>
          <w:szCs w:val="22"/>
        </w:rPr>
        <w:t>a v souladu se závěry jednání, která budou uskutečněna v průběhu provádění díla minimálně jedenkrát za měsíc. O výsledcích těchto jednání bude vždy sepsán protokol, který bude stvrzen podpisy osob oprávněných jednat ve věcech technických, uvedených v čl. V, odst. 5.2.</w:t>
      </w:r>
    </w:p>
    <w:p w:rsidR="007D5CE6" w:rsidRPr="0019601F" w:rsidRDefault="007D5CE6" w:rsidP="007D5CE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VIII. Splnění a předání díla</w:t>
      </w:r>
    </w:p>
    <w:p w:rsidR="007D5CE6" w:rsidRPr="0019601F" w:rsidRDefault="007D5CE6" w:rsidP="007D5CE6">
      <w:pPr>
        <w:pStyle w:val="Zkladntext"/>
        <w:numPr>
          <w:ilvl w:val="1"/>
          <w:numId w:val="15"/>
        </w:numPr>
        <w:tabs>
          <w:tab w:val="clear" w:pos="360"/>
          <w:tab w:val="num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Zhotovitel splní svou povinnost provést dílo tak, že řádně a kvalitně zhotoví dílo podle </w:t>
      </w:r>
      <w:r w:rsidR="00BF7AEA" w:rsidRPr="0019601F">
        <w:rPr>
          <w:rFonts w:asciiTheme="minorHAnsi" w:hAnsiTheme="minorHAnsi" w:cstheme="minorHAnsi"/>
          <w:sz w:val="22"/>
          <w:szCs w:val="22"/>
        </w:rPr>
        <w:t>č</w:t>
      </w:r>
      <w:r w:rsidRPr="0019601F">
        <w:rPr>
          <w:rFonts w:asciiTheme="minorHAnsi" w:hAnsiTheme="minorHAnsi" w:cstheme="minorHAnsi"/>
          <w:sz w:val="22"/>
          <w:szCs w:val="22"/>
        </w:rPr>
        <w:t xml:space="preserve">lánku I a v souladu s platnými obecně závaznými právními předpisy a platnými českými technickými normami. </w:t>
      </w:r>
    </w:p>
    <w:p w:rsidR="007D5CE6" w:rsidRPr="0019601F" w:rsidRDefault="007D5CE6" w:rsidP="007D5CE6">
      <w:pPr>
        <w:pStyle w:val="Zkladntext"/>
        <w:numPr>
          <w:ilvl w:val="1"/>
          <w:numId w:val="15"/>
        </w:numPr>
        <w:tabs>
          <w:tab w:val="clear" w:pos="360"/>
          <w:tab w:val="num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Objednatel je povinen řádně a kvalitně provedené dílo převzít.</w:t>
      </w:r>
    </w:p>
    <w:p w:rsidR="007D5CE6" w:rsidRPr="0019601F" w:rsidRDefault="007D5CE6" w:rsidP="007D5CE6">
      <w:pPr>
        <w:pStyle w:val="Zkladntext"/>
        <w:numPr>
          <w:ilvl w:val="1"/>
          <w:numId w:val="15"/>
        </w:numPr>
        <w:tabs>
          <w:tab w:val="clear" w:pos="360"/>
          <w:tab w:val="num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Dílo bude řádně splněno jeho protokolárním předáním v rozsahu, kvalitě a termínu uvedeném v této smlouvě. Zhotovitel a objednatel sepíší o předání díla zápis, který obě strany podepíší.</w:t>
      </w:r>
    </w:p>
    <w:p w:rsidR="007D5CE6" w:rsidRPr="0019601F" w:rsidRDefault="007D5CE6" w:rsidP="007D5CE6">
      <w:pPr>
        <w:pStyle w:val="Zkladntext"/>
        <w:numPr>
          <w:ilvl w:val="1"/>
          <w:numId w:val="15"/>
        </w:numPr>
        <w:tabs>
          <w:tab w:val="clear" w:pos="360"/>
          <w:tab w:val="num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Objednatel není povinen dílo na základě protokolu převzít, jestliže dílo není řádně a kvalitně dokončeno, má vady nebo nedodělky. Jestliže se objednatel rozhodne nedokončené dílo převzít nebo převzít dílo s vadami nebo nedodělky, jsou smluvní strany povinny v protokolu uvést tuto skutečnost a </w:t>
      </w:r>
      <w:r w:rsidRPr="0019601F">
        <w:rPr>
          <w:rFonts w:asciiTheme="minorHAnsi" w:hAnsiTheme="minorHAnsi" w:cstheme="minorHAnsi"/>
          <w:sz w:val="22"/>
          <w:szCs w:val="22"/>
        </w:rPr>
        <w:lastRenderedPageBreak/>
        <w:t>uvést v něm soupis vad a nedodělků se závazným termínem jejich odstranění zhotovitelem.</w:t>
      </w:r>
    </w:p>
    <w:p w:rsidR="007D5CE6" w:rsidRPr="0019601F" w:rsidRDefault="007D5CE6" w:rsidP="007D5CE6">
      <w:pPr>
        <w:pStyle w:val="Zkladntext"/>
        <w:numPr>
          <w:ilvl w:val="1"/>
          <w:numId w:val="15"/>
        </w:numPr>
        <w:tabs>
          <w:tab w:val="clear" w:pos="360"/>
          <w:tab w:val="num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K předání díla na základě protokolu vyzve zhotovitel objednatele nejpozději 3 pracovní dny přede dnem, kdy bude dílo připraveno k odevzdání.</w:t>
      </w:r>
    </w:p>
    <w:p w:rsidR="007D5CE6" w:rsidRPr="0019601F" w:rsidRDefault="007D5CE6" w:rsidP="007D5CE6">
      <w:pPr>
        <w:pStyle w:val="Zkladntextodsazen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D5CE6" w:rsidRPr="0019601F" w:rsidRDefault="007D5CE6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IX. Záruka za jakost díla</w:t>
      </w:r>
    </w:p>
    <w:p w:rsidR="007D5CE6" w:rsidRPr="0019601F" w:rsidRDefault="007D5CE6" w:rsidP="007D5CE6">
      <w:pPr>
        <w:pStyle w:val="Zkladntextodsazen"/>
        <w:numPr>
          <w:ilvl w:val="1"/>
          <w:numId w:val="1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Zhotovitel prohlašuje, že dílo bude mít vlastnosti uvedené ve smlouvě, v obecně závazných právních předpisech a v technických normách, které se na provádění díla vztahují, a to </w:t>
      </w:r>
      <w:r w:rsidR="005649EB" w:rsidRPr="0019601F">
        <w:rPr>
          <w:rFonts w:asciiTheme="minorHAnsi" w:hAnsiTheme="minorHAnsi" w:cstheme="minorHAnsi"/>
          <w:sz w:val="22"/>
          <w:szCs w:val="22"/>
        </w:rPr>
        <w:t xml:space="preserve">po </w:t>
      </w:r>
      <w:r w:rsidRPr="0019601F">
        <w:rPr>
          <w:rFonts w:asciiTheme="minorHAnsi" w:hAnsiTheme="minorHAnsi" w:cstheme="minorHAnsi"/>
          <w:sz w:val="22"/>
          <w:szCs w:val="22"/>
        </w:rPr>
        <w:t>dobu 60 měsíců.</w:t>
      </w:r>
    </w:p>
    <w:p w:rsidR="007D5CE6" w:rsidRPr="0019601F" w:rsidRDefault="007D5CE6" w:rsidP="007D5CE6">
      <w:pPr>
        <w:pStyle w:val="Zkladntextodsazen"/>
        <w:numPr>
          <w:ilvl w:val="1"/>
          <w:numId w:val="1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Objednatel uplatní vůči zhotoviteli vady písemným oznámením vad, učiněným bez zbytečného odkladu po jejich zjištění.</w:t>
      </w:r>
    </w:p>
    <w:p w:rsidR="007D5CE6" w:rsidRPr="0019601F" w:rsidRDefault="007D5CE6" w:rsidP="007D5CE6">
      <w:pPr>
        <w:pStyle w:val="Zkladntextodsazen"/>
        <w:numPr>
          <w:ilvl w:val="1"/>
          <w:numId w:val="1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V případě, že zhotovitel nedoručí objednateli do 7 dnů od doručení písemné reklamace objednatele zhotoviteli písemné odmítnutí reklamované vady díla, jsou reklamované vady díla považovány za uznané zhotovitelem.</w:t>
      </w:r>
    </w:p>
    <w:p w:rsidR="007D5CE6" w:rsidRPr="0019601F" w:rsidRDefault="007D5CE6" w:rsidP="007D5CE6">
      <w:pPr>
        <w:pStyle w:val="Zkladntextodsazen"/>
        <w:numPr>
          <w:ilvl w:val="1"/>
          <w:numId w:val="1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Jestliže v případě oprávněné reklamace objednatele neodstraní zhotovitel reklamované vady díla ve lhůtě 15 dnů, je objednatel oprávněn nechat odstranit reklamované vady díla jiným zhotovitelem a zhotovitel je povinen uhradit objednateli náklady s tím spojené.</w:t>
      </w:r>
    </w:p>
    <w:p w:rsidR="007D5CE6" w:rsidRPr="0019601F" w:rsidRDefault="007D5CE6" w:rsidP="007D5CE6">
      <w:pPr>
        <w:pStyle w:val="Zkladntextodsazen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D5CE6" w:rsidRPr="0019601F" w:rsidRDefault="007D5CE6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X. Odstoupení od smlouvy</w:t>
      </w:r>
    </w:p>
    <w:p w:rsidR="007D5CE6" w:rsidRPr="0019601F" w:rsidRDefault="007D5CE6" w:rsidP="007D5CE6">
      <w:pPr>
        <w:pStyle w:val="Zkladntextodsazen"/>
        <w:numPr>
          <w:ilvl w:val="1"/>
          <w:numId w:val="17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Objednatel může odstoupit od smlouvy, poruší-li zhotovitel podstatným způsobem své smluvní povinnosti a zhotovitel byl na tuto skutečnost prokazatelnou formou (doporučený dopis) upozorněn. Zhotoviteli budou uhrazeny účelně vynaložené náklady prokazatelně spojené s dosud provedenými pracemi mimo nákladů spojených s odstoupením od smlouvy. Současně objednateli vzniká nárok na úhradu vícenákladů vynaložených na dokončení celého díla uvedeného v čl. II. a na náhradu ztrát vzniklých prodloužením termínu jejího dokončení ve stejném rozsahu.</w:t>
      </w:r>
    </w:p>
    <w:p w:rsidR="007D5CE6" w:rsidRPr="0019601F" w:rsidRDefault="007D5CE6" w:rsidP="007D5CE6">
      <w:pPr>
        <w:pStyle w:val="Zkladntextodsazen"/>
        <w:numPr>
          <w:ilvl w:val="1"/>
          <w:numId w:val="17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Podstatným porušením této smlouvy ze strany zhotovitele se rozumí zejména nesplnění smluvních termínů podle této smlouvy nebo vyhlášení konkur</w:t>
      </w:r>
      <w:r w:rsidR="00BF7AEA" w:rsidRPr="0019601F">
        <w:rPr>
          <w:rFonts w:asciiTheme="minorHAnsi" w:hAnsiTheme="minorHAnsi" w:cstheme="minorHAnsi"/>
          <w:sz w:val="22"/>
          <w:szCs w:val="22"/>
        </w:rPr>
        <w:t>s</w:t>
      </w:r>
      <w:r w:rsidRPr="0019601F">
        <w:rPr>
          <w:rFonts w:asciiTheme="minorHAnsi" w:hAnsiTheme="minorHAnsi" w:cstheme="minorHAnsi"/>
          <w:sz w:val="22"/>
          <w:szCs w:val="22"/>
        </w:rPr>
        <w:t>u na zhotovitele.</w:t>
      </w:r>
    </w:p>
    <w:p w:rsidR="007D5CE6" w:rsidRPr="0019601F" w:rsidRDefault="007D5CE6" w:rsidP="007D5CE6">
      <w:pPr>
        <w:pStyle w:val="Zkladntextodsazen"/>
        <w:numPr>
          <w:ilvl w:val="1"/>
          <w:numId w:val="17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Odstoupení od smlouvy strana oprávněná oznámí straně povinné bez zbytečného odkladu poté, kdy strana povinná poruší své </w:t>
      </w:r>
      <w:r w:rsidR="00BF7AEA" w:rsidRPr="0019601F">
        <w:rPr>
          <w:rFonts w:asciiTheme="minorHAnsi" w:hAnsiTheme="minorHAnsi" w:cstheme="minorHAnsi"/>
          <w:sz w:val="22"/>
          <w:szCs w:val="22"/>
        </w:rPr>
        <w:t>povinnosti ve smyslu bodu 10.2.</w:t>
      </w:r>
    </w:p>
    <w:p w:rsidR="007D5CE6" w:rsidRPr="0019601F" w:rsidRDefault="007D5CE6" w:rsidP="007D5CE6">
      <w:pPr>
        <w:pStyle w:val="Zkladntextodsazen"/>
        <w:numPr>
          <w:ilvl w:val="1"/>
          <w:numId w:val="17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Stanoví-li oprávněná strana pro dodatečné plnění lhůtu, vzniká jí právo odstoupit od smlouvy po marném uplynutí této lhůty. Jestliže však strana, která je v prodlení, písemně prohlásí, že svůj závazek nesplní, může oprávněná strana odstoupit od smlouvy před uplynutím lhůty dodatečného plnění, kterou stanovila, tzn. ihned poté, co prohlášení povinné strany obdrží.</w:t>
      </w:r>
    </w:p>
    <w:p w:rsidR="007D5CE6" w:rsidRPr="0019601F" w:rsidRDefault="007D5CE6" w:rsidP="007D5CE6">
      <w:pPr>
        <w:pStyle w:val="Zkladntextodsazen"/>
        <w:numPr>
          <w:ilvl w:val="1"/>
          <w:numId w:val="17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Odstoupením od smlouvy zanikají všechna práva a povinnosti stran ze smlouvy. Odstoupení od smlouvy se však netýká nároku na náhradu škody vzniklé porušení smlouvy, řešení sporů mezi smluvními stranami, nároků na smluvní pokuty a jiných nároků, které podle této smlouvy nebo vzhledem ke své povaze mají trvat i po ukončení smlouvy.</w:t>
      </w:r>
    </w:p>
    <w:p w:rsidR="007D5CE6" w:rsidRPr="0019601F" w:rsidRDefault="007D5CE6" w:rsidP="007D5CE6">
      <w:pPr>
        <w:pStyle w:val="Zkladntextodsazen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XI. Smluvní pokuty a úrok z prodlení</w:t>
      </w:r>
    </w:p>
    <w:p w:rsidR="007D5CE6" w:rsidRPr="0019601F" w:rsidRDefault="007D5CE6" w:rsidP="007D5CE6">
      <w:pPr>
        <w:pStyle w:val="Zkladntextodsazen"/>
        <w:numPr>
          <w:ilvl w:val="0"/>
          <w:numId w:val="18"/>
        </w:numPr>
        <w:tabs>
          <w:tab w:val="clear" w:pos="705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V případě, že zhotovitel bude v prodlení se zhotovením a předáním díla stanoveném v článku II., nebo nedodrží lhůtu pro odstranění vad podle bodu </w:t>
      </w:r>
      <w:proofErr w:type="gramStart"/>
      <w:r w:rsidRPr="0019601F">
        <w:rPr>
          <w:rFonts w:asciiTheme="minorHAnsi" w:hAnsiTheme="minorHAnsi" w:cstheme="minorHAnsi"/>
          <w:sz w:val="22"/>
          <w:szCs w:val="22"/>
        </w:rPr>
        <w:t>9.4</w:t>
      </w:r>
      <w:r w:rsidR="003930FF" w:rsidRPr="0019601F">
        <w:rPr>
          <w:rFonts w:asciiTheme="minorHAnsi" w:hAnsiTheme="minorHAnsi" w:cstheme="minorHAnsi"/>
          <w:sz w:val="22"/>
          <w:szCs w:val="22"/>
        </w:rPr>
        <w:t>.</w:t>
      </w:r>
      <w:r w:rsidRPr="0019601F">
        <w:rPr>
          <w:rFonts w:asciiTheme="minorHAnsi" w:hAnsiTheme="minorHAnsi" w:cstheme="minorHAnsi"/>
          <w:sz w:val="22"/>
          <w:szCs w:val="22"/>
        </w:rPr>
        <w:t xml:space="preserve"> má</w:t>
      </w:r>
      <w:proofErr w:type="gramEnd"/>
      <w:r w:rsidRPr="0019601F">
        <w:rPr>
          <w:rFonts w:asciiTheme="minorHAnsi" w:hAnsiTheme="minorHAnsi" w:cstheme="minorHAnsi"/>
          <w:sz w:val="22"/>
          <w:szCs w:val="22"/>
        </w:rPr>
        <w:t xml:space="preserve"> objednatel právo nárokovat po objednateli smluvní pokutu, jejíž výše </w:t>
      </w:r>
      <w:r w:rsidR="005432E9" w:rsidRPr="0019601F">
        <w:rPr>
          <w:rFonts w:asciiTheme="minorHAnsi" w:hAnsiTheme="minorHAnsi" w:cstheme="minorHAnsi"/>
          <w:sz w:val="22"/>
          <w:szCs w:val="22"/>
        </w:rPr>
        <w:t>činí</w:t>
      </w:r>
      <w:r w:rsidR="00D950A2" w:rsidRPr="0019601F">
        <w:rPr>
          <w:rFonts w:asciiTheme="minorHAnsi" w:hAnsiTheme="minorHAnsi" w:cstheme="minorHAnsi"/>
          <w:sz w:val="22"/>
          <w:szCs w:val="22"/>
        </w:rPr>
        <w:t xml:space="preserve"> </w:t>
      </w:r>
      <w:r w:rsidR="00D950A2" w:rsidRPr="00B46042">
        <w:rPr>
          <w:rFonts w:asciiTheme="minorHAnsi" w:hAnsiTheme="minorHAnsi" w:cstheme="minorHAnsi"/>
          <w:sz w:val="22"/>
          <w:szCs w:val="22"/>
        </w:rPr>
        <w:t>0,1 %</w:t>
      </w:r>
      <w:r w:rsidR="00D950A2" w:rsidRPr="0019601F">
        <w:rPr>
          <w:rFonts w:asciiTheme="minorHAnsi" w:hAnsiTheme="minorHAnsi" w:cstheme="minorHAnsi"/>
          <w:sz w:val="22"/>
          <w:szCs w:val="22"/>
        </w:rPr>
        <w:t xml:space="preserve"> z celkové částky </w:t>
      </w:r>
      <w:r w:rsidR="00C97B6D" w:rsidRPr="0019601F">
        <w:rPr>
          <w:rFonts w:asciiTheme="minorHAnsi" w:hAnsiTheme="minorHAnsi" w:cstheme="minorHAnsi"/>
          <w:sz w:val="22"/>
          <w:szCs w:val="22"/>
        </w:rPr>
        <w:t xml:space="preserve">bez DPH </w:t>
      </w:r>
      <w:r w:rsidRPr="0019601F">
        <w:rPr>
          <w:rFonts w:asciiTheme="minorHAnsi" w:hAnsiTheme="minorHAnsi" w:cstheme="minorHAnsi"/>
          <w:sz w:val="22"/>
          <w:szCs w:val="22"/>
        </w:rPr>
        <w:t>za každý den prodlení. V případě rozhodnutí o upl</w:t>
      </w:r>
      <w:r w:rsidR="005432E9" w:rsidRPr="0019601F">
        <w:rPr>
          <w:rFonts w:asciiTheme="minorHAnsi" w:hAnsiTheme="minorHAnsi" w:cstheme="minorHAnsi"/>
          <w:sz w:val="22"/>
          <w:szCs w:val="22"/>
        </w:rPr>
        <w:t>atnění nároku na smluvní pokutu</w:t>
      </w:r>
      <w:r w:rsidRPr="0019601F">
        <w:rPr>
          <w:rFonts w:asciiTheme="minorHAnsi" w:hAnsiTheme="minorHAnsi" w:cstheme="minorHAnsi"/>
          <w:sz w:val="22"/>
          <w:szCs w:val="22"/>
        </w:rPr>
        <w:t xml:space="preserve"> vystaví objednatel zhotoviteli fakturu v příslušné výši.</w:t>
      </w:r>
    </w:p>
    <w:p w:rsidR="007D5CE6" w:rsidRPr="0019601F" w:rsidRDefault="007D5CE6" w:rsidP="007D5CE6">
      <w:pPr>
        <w:pStyle w:val="Zkladntextodsazen"/>
        <w:numPr>
          <w:ilvl w:val="0"/>
          <w:numId w:val="18"/>
        </w:numPr>
        <w:tabs>
          <w:tab w:val="clear" w:pos="705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 xml:space="preserve">Smluvní pokutu uvedenou v bodě </w:t>
      </w:r>
      <w:proofErr w:type="gramStart"/>
      <w:r w:rsidRPr="0019601F">
        <w:rPr>
          <w:rFonts w:asciiTheme="minorHAnsi" w:hAnsiTheme="minorHAnsi" w:cstheme="minorHAnsi"/>
          <w:sz w:val="22"/>
          <w:szCs w:val="22"/>
        </w:rPr>
        <w:t>11.1. hradí</w:t>
      </w:r>
      <w:proofErr w:type="gramEnd"/>
      <w:r w:rsidRPr="0019601F">
        <w:rPr>
          <w:rFonts w:asciiTheme="minorHAnsi" w:hAnsiTheme="minorHAnsi" w:cstheme="minorHAnsi"/>
          <w:sz w:val="22"/>
          <w:szCs w:val="22"/>
        </w:rPr>
        <w:t xml:space="preserve"> zhotovitel nezávisle na tom, zda a v jaké výši vznikne objednateli škoda, kterou je oprávněn objednatel vymáhat samostatně a bez ohledu na její výši.</w:t>
      </w:r>
    </w:p>
    <w:p w:rsidR="007D5CE6" w:rsidRPr="0019601F" w:rsidRDefault="007D5CE6" w:rsidP="007D5CE6">
      <w:pPr>
        <w:pStyle w:val="Zkladntextodsazen"/>
        <w:numPr>
          <w:ilvl w:val="0"/>
          <w:numId w:val="18"/>
        </w:numPr>
        <w:tabs>
          <w:tab w:val="clear" w:pos="705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lastRenderedPageBreak/>
        <w:t xml:space="preserve">Jestliže objednatel neuhradí fakturu v době její splatnosti a je v prodlení s její úhradou, má zhotovitel právo požadovat po objednateli úhradu úrok z prodlení ve výši </w:t>
      </w:r>
      <w:r w:rsidRPr="00B46042">
        <w:rPr>
          <w:rFonts w:asciiTheme="minorHAnsi" w:hAnsiTheme="minorHAnsi" w:cstheme="minorHAnsi"/>
          <w:sz w:val="22"/>
          <w:szCs w:val="22"/>
        </w:rPr>
        <w:t>0,1 %</w:t>
      </w:r>
      <w:r w:rsidRPr="0019601F">
        <w:rPr>
          <w:rFonts w:asciiTheme="minorHAnsi" w:hAnsiTheme="minorHAnsi" w:cstheme="minorHAnsi"/>
          <w:sz w:val="22"/>
          <w:szCs w:val="22"/>
        </w:rPr>
        <w:t xml:space="preserve"> z dlužné částky </w:t>
      </w:r>
      <w:r w:rsidR="00C97B6D" w:rsidRPr="0019601F">
        <w:rPr>
          <w:rFonts w:asciiTheme="minorHAnsi" w:hAnsiTheme="minorHAnsi" w:cstheme="minorHAnsi"/>
          <w:sz w:val="22"/>
          <w:szCs w:val="22"/>
        </w:rPr>
        <w:t xml:space="preserve">bez DPH </w:t>
      </w:r>
      <w:r w:rsidRPr="0019601F">
        <w:rPr>
          <w:rFonts w:asciiTheme="minorHAnsi" w:hAnsiTheme="minorHAnsi" w:cstheme="minorHAnsi"/>
          <w:sz w:val="22"/>
          <w:szCs w:val="22"/>
        </w:rPr>
        <w:t>denně. V případě rozhodnutí o uplatnění nároku na úrok z prodlení, vystaví zhotovitel objednateli fakturu v příslušné výši.</w:t>
      </w:r>
    </w:p>
    <w:p w:rsidR="00457984" w:rsidRPr="0019601F" w:rsidRDefault="00457984" w:rsidP="007D5CE6">
      <w:pPr>
        <w:pStyle w:val="Odstavecseseznamem"/>
        <w:numPr>
          <w:ilvl w:val="0"/>
          <w:numId w:val="18"/>
        </w:numPr>
        <w:tabs>
          <w:tab w:val="clear" w:pos="705"/>
          <w:tab w:val="num" w:pos="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Předchozí ustanovení neplatí v případě, že prodloužení lhůty pro dokončení bylo z</w:t>
      </w:r>
      <w:r w:rsidR="00AE1887" w:rsidRPr="0019601F">
        <w:rPr>
          <w:rFonts w:asciiTheme="minorHAnsi" w:hAnsiTheme="minorHAnsi" w:cstheme="minorHAnsi"/>
          <w:sz w:val="22"/>
          <w:szCs w:val="22"/>
        </w:rPr>
        <w:t>působeno v důsledku vyšší moci</w:t>
      </w:r>
      <w:r w:rsidR="000174D1" w:rsidRPr="0019601F">
        <w:rPr>
          <w:rFonts w:asciiTheme="minorHAnsi" w:hAnsiTheme="minorHAnsi" w:cstheme="minorHAnsi"/>
          <w:sz w:val="22"/>
          <w:szCs w:val="22"/>
        </w:rPr>
        <w:t>.</w:t>
      </w:r>
    </w:p>
    <w:p w:rsidR="007D5CE6" w:rsidRPr="0019601F" w:rsidRDefault="007D5CE6" w:rsidP="007D5CE6">
      <w:pPr>
        <w:pStyle w:val="Zkladntextodsazen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pStyle w:val="Zkladntextodsazen"/>
        <w:keepNext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01F">
        <w:rPr>
          <w:rFonts w:asciiTheme="minorHAnsi" w:hAnsiTheme="minorHAnsi" w:cstheme="minorHAnsi"/>
          <w:b/>
          <w:sz w:val="22"/>
          <w:szCs w:val="22"/>
        </w:rPr>
        <w:t>Článek XII. Závěrečná ustanovení</w:t>
      </w:r>
    </w:p>
    <w:p w:rsidR="007D5CE6" w:rsidRPr="0019601F" w:rsidRDefault="007D5CE6" w:rsidP="007D5CE6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Veškerá textová dokumentace, kterou při plnění smlouvy předává či předkládá zhotovitel objednateli, musí být předána či předložena v českém jazyce.</w:t>
      </w:r>
    </w:p>
    <w:p w:rsidR="007D5CE6" w:rsidRPr="0019601F" w:rsidRDefault="007D5CE6" w:rsidP="007D5CE6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Podpisem této smlouvy se zhotovitel stává, v souladu s ustanovením zákona č. 320/2001 Sb. o finanční kontrole</w:t>
      </w:r>
      <w:r w:rsidR="005432E9" w:rsidRPr="001960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9601F">
        <w:rPr>
          <w:rFonts w:asciiTheme="minorHAnsi" w:hAnsiTheme="minorHAnsi" w:cstheme="minorHAnsi"/>
          <w:color w:val="000000"/>
          <w:sz w:val="22"/>
          <w:szCs w:val="22"/>
        </w:rPr>
        <w:t xml:space="preserve"> osobou povinnou spolupůsobit při výkonu finanční kontroly prováděné v souvislosti s úhradou zboží nebo služeb z veřejných výdajů nebo z veřejné finanční podpory a zavazuje se k plnění veškerých povinností z tohoto vyplývajících</w:t>
      </w:r>
      <w:r w:rsidR="005432E9" w:rsidRPr="001960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D5CE6" w:rsidRPr="0019601F" w:rsidRDefault="007D5CE6" w:rsidP="007D5CE6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V případě změny údajů uvedených v identifikaci objednatele a zhotovitele této smlouvy je povinna smluvní strana, u které změna nastala, informovat o ní druhou smluvní stranu, a to průkazným způsobem a bez zbytečného odkladu. V případě, že z důvodů nedodržení nebo porušení této povinnosti dojde ke škodě, zavazuje se strana, která škodu způsobila tuto nahradit.</w:t>
      </w:r>
    </w:p>
    <w:p w:rsidR="007D5CE6" w:rsidRPr="0019601F" w:rsidRDefault="007D5CE6" w:rsidP="007D5CE6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Jakákoliv ústní ujednání při provádění díla, která nejsou písemně potvrzena oprávněnými zástupci obou smluvních stran, jsou právně neúčinná.</w:t>
      </w:r>
    </w:p>
    <w:p w:rsidR="007D5CE6" w:rsidRPr="0019601F" w:rsidRDefault="007D5CE6" w:rsidP="007D5CE6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Smlouvu lze měnit pouze písemnými dodatky podepsanými statutárními zástupci obou smluvních stran.</w:t>
      </w:r>
    </w:p>
    <w:p w:rsidR="007D5CE6" w:rsidRPr="0019601F" w:rsidRDefault="007D5CE6" w:rsidP="007D5CE6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Ostatní vztahy smluvních stran v této smlouvě výslovně neupravené se řídí obchodním zákoníkem.</w:t>
      </w:r>
    </w:p>
    <w:p w:rsidR="007D5CE6" w:rsidRPr="0019601F" w:rsidRDefault="007D5CE6" w:rsidP="007D5CE6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Tato smlouva je vyhotovena v 3 stejnopisech, z nichž objednatel obdrží 2 stejnopisy a zhotovitel 1 stejnopis</w:t>
      </w:r>
      <w:r w:rsidR="00B460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6042" w:rsidRPr="00B4604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(variantně v elektronické podobě opatřené uznávaným elektronickým podpisem)</w:t>
      </w:r>
      <w:r w:rsidRPr="00B4604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</w:p>
    <w:p w:rsidR="007D5CE6" w:rsidRPr="0019601F" w:rsidRDefault="007D5CE6" w:rsidP="007D5CE6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Tato smlouva nabývá platnosti dnem podpisu obou smluvních stran a účinnosti dnem zveřejnění platné smlouvy v registru smluv, dle zákona o registru smluv č. 340/2015 Sb. Smluvní strany se dohodly, že osobou zveřejňující tuto smlouvu v registru smluv je objednatel.</w:t>
      </w:r>
    </w:p>
    <w:p w:rsidR="007D5CE6" w:rsidRPr="0019601F" w:rsidRDefault="007D5CE6" w:rsidP="0037573E">
      <w:pPr>
        <w:pStyle w:val="Zkladntextodsazen"/>
        <w:numPr>
          <w:ilvl w:val="0"/>
          <w:numId w:val="25"/>
        </w:numPr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 xml:space="preserve">Smluvní strany prohlašují, že si smlouvu přečetly, </w:t>
      </w:r>
      <w:r w:rsidR="0037573E" w:rsidRPr="0019601F">
        <w:rPr>
          <w:rFonts w:asciiTheme="minorHAnsi" w:hAnsiTheme="minorHAnsi" w:cstheme="minorHAnsi"/>
          <w:color w:val="000000"/>
          <w:sz w:val="22"/>
          <w:szCs w:val="22"/>
        </w:rPr>
        <w:t xml:space="preserve">jejímu </w:t>
      </w:r>
      <w:r w:rsidRPr="0019601F">
        <w:rPr>
          <w:rFonts w:asciiTheme="minorHAnsi" w:hAnsiTheme="minorHAnsi" w:cstheme="minorHAnsi"/>
          <w:color w:val="000000"/>
          <w:sz w:val="22"/>
          <w:szCs w:val="22"/>
        </w:rPr>
        <w:t>obsah</w:t>
      </w:r>
      <w:r w:rsidR="0037573E" w:rsidRPr="0019601F">
        <w:rPr>
          <w:rFonts w:asciiTheme="minorHAnsi" w:hAnsiTheme="minorHAnsi" w:cstheme="minorHAnsi"/>
          <w:color w:val="000000"/>
          <w:sz w:val="22"/>
          <w:szCs w:val="22"/>
        </w:rPr>
        <w:t xml:space="preserve">u porozuměly, s tímto </w:t>
      </w:r>
      <w:r w:rsidRPr="0019601F">
        <w:rPr>
          <w:rFonts w:asciiTheme="minorHAnsi" w:hAnsiTheme="minorHAnsi" w:cstheme="minorHAnsi"/>
          <w:color w:val="000000"/>
          <w:sz w:val="22"/>
          <w:szCs w:val="22"/>
        </w:rPr>
        <w:t>souhlasí a na důkaz jejich svobodné, pravé a vážné vůle připojují své podpisy.</w:t>
      </w:r>
    </w:p>
    <w:p w:rsidR="00D108E5" w:rsidRPr="0019601F" w:rsidRDefault="00D108E5" w:rsidP="007D5CE6">
      <w:pPr>
        <w:pStyle w:val="Zhlav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V Českém Brodě</w:t>
      </w:r>
    </w:p>
    <w:p w:rsidR="007D5CE6" w:rsidRPr="0019601F" w:rsidRDefault="007D5CE6" w:rsidP="007D5CE6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7D5CE6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</w:p>
    <w:p w:rsidR="007D5CE6" w:rsidRPr="0019601F" w:rsidRDefault="007D5CE6" w:rsidP="0037573E">
      <w:pPr>
        <w:pStyle w:val="Zkladntextodsazen"/>
        <w:tabs>
          <w:tab w:val="left" w:pos="567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Objednatel:</w:t>
      </w:r>
      <w:r w:rsidR="0037573E" w:rsidRPr="0019601F">
        <w:rPr>
          <w:rFonts w:asciiTheme="minorHAnsi" w:hAnsiTheme="minorHAnsi" w:cstheme="minorHAnsi"/>
          <w:sz w:val="22"/>
          <w:szCs w:val="22"/>
        </w:rPr>
        <w:tab/>
      </w:r>
      <w:r w:rsidRPr="0019601F">
        <w:rPr>
          <w:rFonts w:asciiTheme="minorHAnsi" w:hAnsiTheme="minorHAnsi" w:cstheme="minorHAnsi"/>
          <w:sz w:val="22"/>
          <w:szCs w:val="22"/>
        </w:rPr>
        <w:t>Zhotovitel:</w:t>
      </w:r>
    </w:p>
    <w:p w:rsidR="007D5CE6" w:rsidRPr="0019601F" w:rsidRDefault="007D5CE6" w:rsidP="007D5CE6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33EA9" w:rsidRPr="0019601F" w:rsidRDefault="00133EA9" w:rsidP="00713AA6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13AA6" w:rsidRPr="0019601F" w:rsidRDefault="00713AA6" w:rsidP="00B1676A">
      <w:pPr>
        <w:pStyle w:val="Zkladntextodsazen"/>
        <w:tabs>
          <w:tab w:val="left" w:pos="5245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601F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B1676A" w:rsidRPr="0019601F">
        <w:rPr>
          <w:rFonts w:asciiTheme="minorHAnsi" w:hAnsiTheme="minorHAnsi" w:cstheme="minorHAnsi"/>
          <w:sz w:val="22"/>
          <w:szCs w:val="22"/>
        </w:rPr>
        <w:tab/>
      </w:r>
      <w:r w:rsidR="005479D6" w:rsidRPr="0019601F">
        <w:rPr>
          <w:rFonts w:asciiTheme="minorHAnsi" w:hAnsiTheme="minorHAnsi" w:cstheme="minorHAnsi"/>
          <w:sz w:val="22"/>
          <w:szCs w:val="22"/>
        </w:rPr>
        <w:tab/>
      </w:r>
      <w:r w:rsidRPr="0019601F">
        <w:rPr>
          <w:rFonts w:asciiTheme="minorHAnsi" w:hAnsiTheme="minorHAnsi" w:cstheme="minorHAnsi"/>
          <w:sz w:val="22"/>
          <w:szCs w:val="22"/>
        </w:rPr>
        <w:t>……</w:t>
      </w:r>
      <w:r w:rsidR="002D3730" w:rsidRPr="0019601F">
        <w:rPr>
          <w:rFonts w:asciiTheme="minorHAnsi" w:hAnsiTheme="minorHAnsi" w:cstheme="minorHAnsi"/>
          <w:sz w:val="22"/>
          <w:szCs w:val="22"/>
        </w:rPr>
        <w:t>…..</w:t>
      </w:r>
      <w:r w:rsidRPr="0019601F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42240E" w:rsidRPr="0019601F" w:rsidRDefault="0042240E" w:rsidP="00B1676A">
      <w:pPr>
        <w:pStyle w:val="Zkladntextodsazen"/>
        <w:tabs>
          <w:tab w:val="left" w:pos="5245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01F">
        <w:rPr>
          <w:rFonts w:asciiTheme="minorHAnsi" w:hAnsiTheme="minorHAnsi" w:cstheme="minorHAnsi"/>
          <w:color w:val="000000"/>
          <w:sz w:val="22"/>
          <w:szCs w:val="22"/>
        </w:rPr>
        <w:t>Bc</w:t>
      </w:r>
      <w:r w:rsidR="00AE1887" w:rsidRPr="0019601F">
        <w:rPr>
          <w:rFonts w:asciiTheme="minorHAnsi" w:hAnsiTheme="minorHAnsi" w:cstheme="minorHAnsi"/>
          <w:sz w:val="22"/>
          <w:szCs w:val="22"/>
        </w:rPr>
        <w:t>. Jakub Nekolný</w:t>
      </w:r>
      <w:r w:rsidR="00AE1887" w:rsidRPr="0019601F">
        <w:rPr>
          <w:rFonts w:asciiTheme="minorHAnsi" w:hAnsiTheme="minorHAnsi" w:cstheme="minorHAnsi"/>
          <w:sz w:val="22"/>
          <w:szCs w:val="22"/>
        </w:rPr>
        <w:tab/>
      </w:r>
      <w:r w:rsidR="00AE1887" w:rsidRPr="0019601F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713AA6" w:rsidRPr="0019601F" w:rsidRDefault="00713AA6" w:rsidP="00713AA6">
      <w:pPr>
        <w:pStyle w:val="Zkladntextodsazen"/>
        <w:pBdr>
          <w:bottom w:val="single" w:sz="12" w:space="1" w:color="auto"/>
        </w:pBd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13AA6" w:rsidRPr="0019601F" w:rsidRDefault="00713AA6" w:rsidP="00713AA6">
      <w:pPr>
        <w:pStyle w:val="Zkladntextodsazen"/>
        <w:ind w:left="0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9601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MÍSTO PRO OVĚŘOVACÍ DOLOŽK</w:t>
      </w:r>
      <w:r w:rsidR="00B4604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U</w:t>
      </w:r>
    </w:p>
    <w:sectPr w:rsidR="00713AA6" w:rsidRPr="0019601F" w:rsidSect="003A5AA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560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F1" w:rsidRDefault="006F51F1">
      <w:r>
        <w:separator/>
      </w:r>
    </w:p>
  </w:endnote>
  <w:endnote w:type="continuationSeparator" w:id="0">
    <w:p w:rsidR="006F51F1" w:rsidRDefault="006F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Default="003178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21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Pr="00D26820" w:rsidRDefault="00317864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0"/>
      </w:rPr>
    </w:pPr>
    <w:r w:rsidRPr="00D26820">
      <w:rPr>
        <w:rStyle w:val="slostrnky"/>
        <w:rFonts w:asciiTheme="minorHAnsi" w:hAnsiTheme="minorHAnsi" w:cstheme="minorHAnsi"/>
        <w:sz w:val="20"/>
      </w:rPr>
      <w:fldChar w:fldCharType="begin"/>
    </w:r>
    <w:r w:rsidR="001421D7" w:rsidRPr="00D26820">
      <w:rPr>
        <w:rStyle w:val="slostrnky"/>
        <w:rFonts w:asciiTheme="minorHAnsi" w:hAnsiTheme="minorHAnsi" w:cstheme="minorHAnsi"/>
        <w:sz w:val="20"/>
      </w:rPr>
      <w:instrText xml:space="preserve">PAGE  </w:instrText>
    </w:r>
    <w:r w:rsidRPr="00D26820">
      <w:rPr>
        <w:rStyle w:val="slostrnky"/>
        <w:rFonts w:asciiTheme="minorHAnsi" w:hAnsiTheme="minorHAnsi" w:cstheme="minorHAnsi"/>
        <w:sz w:val="20"/>
      </w:rPr>
      <w:fldChar w:fldCharType="separate"/>
    </w:r>
    <w:r w:rsidR="00B46042">
      <w:rPr>
        <w:rStyle w:val="slostrnky"/>
        <w:rFonts w:asciiTheme="minorHAnsi" w:hAnsiTheme="minorHAnsi" w:cstheme="minorHAnsi"/>
        <w:noProof/>
        <w:sz w:val="20"/>
      </w:rPr>
      <w:t>5</w:t>
    </w:r>
    <w:r w:rsidRPr="00D26820">
      <w:rPr>
        <w:rStyle w:val="slostrnky"/>
        <w:rFonts w:asciiTheme="minorHAnsi" w:hAnsiTheme="minorHAnsi" w:cstheme="minorHAnsi"/>
        <w:sz w:val="20"/>
      </w:rPr>
      <w:fldChar w:fldCharType="end"/>
    </w:r>
  </w:p>
  <w:p w:rsidR="001421D7" w:rsidRDefault="001421D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F1" w:rsidRDefault="006F51F1">
      <w:r>
        <w:separator/>
      </w:r>
    </w:p>
  </w:footnote>
  <w:footnote w:type="continuationSeparator" w:id="0">
    <w:p w:rsidR="006F51F1" w:rsidRDefault="006F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Default="0031786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21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Calibritext"/>
      </w:rPr>
      <w:alias w:val="Předmět smlouvy"/>
      <w:tag w:val="Předmět smlouvy"/>
      <w:id w:val="-1305540452"/>
      <w:placeholder>
        <w:docPart w:val="921693041BB7491B80C3D8BED9368C03"/>
      </w:placeholder>
    </w:sdtPr>
    <w:sdtEndPr>
      <w:rPr>
        <w:rStyle w:val="Calibritext"/>
      </w:rPr>
    </w:sdtEndPr>
    <w:sdtContent>
      <w:p w:rsidR="001421D7" w:rsidRPr="003A5AAE" w:rsidRDefault="00F25CD3" w:rsidP="00F25CD3">
        <w:pPr>
          <w:pStyle w:val="Zhlav"/>
          <w:ind w:left="-426" w:right="-285"/>
          <w:jc w:val="left"/>
          <w:rPr>
            <w:b/>
            <w:sz w:val="20"/>
          </w:rPr>
        </w:pPr>
        <w:r w:rsidRPr="003C351E">
          <w:rPr>
            <w:rFonts w:ascii="Calibri" w:hAnsi="Calibri" w:cs="Calibri"/>
            <w:b/>
            <w:color w:val="000000"/>
            <w:szCs w:val="22"/>
          </w:rPr>
          <w:t xml:space="preserve">Český Brod, DPS Anna, </w:t>
        </w:r>
        <w:proofErr w:type="spellStart"/>
        <w:r w:rsidRPr="003C351E">
          <w:rPr>
            <w:rFonts w:ascii="Calibri" w:hAnsi="Calibri" w:cs="Calibri"/>
            <w:b/>
            <w:color w:val="000000"/>
            <w:szCs w:val="22"/>
          </w:rPr>
          <w:t>Žitomířská</w:t>
        </w:r>
        <w:proofErr w:type="spellEnd"/>
        <w:r w:rsidRPr="003C351E">
          <w:rPr>
            <w:rFonts w:ascii="Calibri" w:hAnsi="Calibri" w:cs="Calibri"/>
            <w:b/>
            <w:color w:val="000000"/>
            <w:szCs w:val="22"/>
          </w:rPr>
          <w:t xml:space="preserve"> 323 - oprava a zateplení stávající střechy, nová vzduchotechnika a nová kotelna – projektová dokumentace</w:t>
        </w:r>
      </w:p>
    </w:sdtContent>
  </w:sdt>
  <w:p w:rsidR="00866F44" w:rsidRDefault="00713AA6" w:rsidP="00866F44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dílo</w:t>
    </w:r>
  </w:p>
  <w:p w:rsidR="001421D7" w:rsidRPr="005C1DC7" w:rsidRDefault="006B154E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70AA56" wp14:editId="3F43806E">
              <wp:simplePos x="0" y="0"/>
              <wp:positionH relativeFrom="column">
                <wp:posOffset>-172720</wp:posOffset>
              </wp:positionH>
              <wp:positionV relativeFrom="paragraph">
                <wp:posOffset>61594</wp:posOffset>
              </wp:positionV>
              <wp:extent cx="6479540" cy="0"/>
              <wp:effectExtent l="0" t="0" r="16510" b="19050"/>
              <wp:wrapSquare wrapText="bothSides"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" strokecolor="#365f91 [2404]" strokeweight="1pt"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A07"/>
    <w:multiLevelType w:val="hybridMultilevel"/>
    <w:tmpl w:val="9720233C"/>
    <w:lvl w:ilvl="0" w:tplc="DFB4A216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E43"/>
    <w:multiLevelType w:val="hybridMultilevel"/>
    <w:tmpl w:val="D11A8458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205070"/>
    <w:multiLevelType w:val="hybridMultilevel"/>
    <w:tmpl w:val="5D9CB5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7019"/>
    <w:multiLevelType w:val="hybridMultilevel"/>
    <w:tmpl w:val="7E089B7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CC3B80"/>
    <w:multiLevelType w:val="hybridMultilevel"/>
    <w:tmpl w:val="BC3E4D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B6E59"/>
    <w:multiLevelType w:val="hybridMultilevel"/>
    <w:tmpl w:val="5D92284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504912"/>
    <w:multiLevelType w:val="multilevel"/>
    <w:tmpl w:val="2CA4194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1AAE49D2"/>
    <w:multiLevelType w:val="hybridMultilevel"/>
    <w:tmpl w:val="FE443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5D7AE2"/>
    <w:multiLevelType w:val="hybridMultilevel"/>
    <w:tmpl w:val="274C0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7ECD"/>
    <w:multiLevelType w:val="hybridMultilevel"/>
    <w:tmpl w:val="DB0E4CA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67644E"/>
    <w:multiLevelType w:val="hybridMultilevel"/>
    <w:tmpl w:val="C082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6254E4"/>
    <w:multiLevelType w:val="hybridMultilevel"/>
    <w:tmpl w:val="FE28EB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E5003"/>
    <w:multiLevelType w:val="hybridMultilevel"/>
    <w:tmpl w:val="7D4E83C0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ED0281B"/>
    <w:multiLevelType w:val="hybridMultilevel"/>
    <w:tmpl w:val="E7400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E527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60AAB"/>
    <w:multiLevelType w:val="hybridMultilevel"/>
    <w:tmpl w:val="0B12F344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9E6723D"/>
    <w:multiLevelType w:val="hybridMultilevel"/>
    <w:tmpl w:val="97BA4086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C1F2A2A"/>
    <w:multiLevelType w:val="hybridMultilevel"/>
    <w:tmpl w:val="7952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B3441"/>
    <w:multiLevelType w:val="hybridMultilevel"/>
    <w:tmpl w:val="DEFE6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02100"/>
    <w:multiLevelType w:val="multilevel"/>
    <w:tmpl w:val="5C8259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6F7FCC"/>
    <w:multiLevelType w:val="multilevel"/>
    <w:tmpl w:val="6AFCDE90"/>
    <w:lvl w:ilvl="0">
      <w:start w:val="1"/>
      <w:numFmt w:val="lowerLetter"/>
      <w:lvlText w:val="%1)"/>
      <w:lvlJc w:val="left"/>
      <w:pPr>
        <w:tabs>
          <w:tab w:val="num" w:pos="1273"/>
        </w:tabs>
        <w:ind w:left="1273" w:hanging="705"/>
      </w:pPr>
      <w:rPr>
        <w:rFonts w:asciiTheme="minorHAnsi" w:eastAsia="Times New Roman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FB73FC"/>
    <w:multiLevelType w:val="hybridMultilevel"/>
    <w:tmpl w:val="AA62FAAC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0C7271F"/>
    <w:multiLevelType w:val="hybridMultilevel"/>
    <w:tmpl w:val="CC90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3054E"/>
    <w:multiLevelType w:val="hybridMultilevel"/>
    <w:tmpl w:val="71A07492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0">
    <w:nsid w:val="5A577B33"/>
    <w:multiLevelType w:val="multilevel"/>
    <w:tmpl w:val="5F3A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AA46269"/>
    <w:multiLevelType w:val="multilevel"/>
    <w:tmpl w:val="8BC0A6E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4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BFD62CB"/>
    <w:multiLevelType w:val="hybridMultilevel"/>
    <w:tmpl w:val="A232F65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2"/>
  </w:num>
  <w:num w:numId="5">
    <w:abstractNumId w:val="15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26"/>
  </w:num>
  <w:num w:numId="12">
    <w:abstractNumId w:val="22"/>
  </w:num>
  <w:num w:numId="13">
    <w:abstractNumId w:val="23"/>
  </w:num>
  <w:num w:numId="14">
    <w:abstractNumId w:val="34"/>
  </w:num>
  <w:num w:numId="15">
    <w:abstractNumId w:val="10"/>
  </w:num>
  <w:num w:numId="16">
    <w:abstractNumId w:val="25"/>
  </w:num>
  <w:num w:numId="17">
    <w:abstractNumId w:val="14"/>
  </w:num>
  <w:num w:numId="18">
    <w:abstractNumId w:val="32"/>
  </w:num>
  <w:num w:numId="19">
    <w:abstractNumId w:val="7"/>
  </w:num>
  <w:num w:numId="20">
    <w:abstractNumId w:val="12"/>
  </w:num>
  <w:num w:numId="21">
    <w:abstractNumId w:val="30"/>
  </w:num>
  <w:num w:numId="22">
    <w:abstractNumId w:val="20"/>
  </w:num>
  <w:num w:numId="23">
    <w:abstractNumId w:val="3"/>
  </w:num>
  <w:num w:numId="24">
    <w:abstractNumId w:val="33"/>
  </w:num>
  <w:num w:numId="25">
    <w:abstractNumId w:val="0"/>
  </w:num>
  <w:num w:numId="26">
    <w:abstractNumId w:val="19"/>
  </w:num>
  <w:num w:numId="27">
    <w:abstractNumId w:val="21"/>
  </w:num>
  <w:num w:numId="28">
    <w:abstractNumId w:val="1"/>
  </w:num>
  <w:num w:numId="29">
    <w:abstractNumId w:val="16"/>
  </w:num>
  <w:num w:numId="30">
    <w:abstractNumId w:val="24"/>
  </w:num>
  <w:num w:numId="31">
    <w:abstractNumId w:val="28"/>
  </w:num>
  <w:num w:numId="32">
    <w:abstractNumId w:val="5"/>
  </w:num>
  <w:num w:numId="33">
    <w:abstractNumId w:val="18"/>
  </w:num>
  <w:num w:numId="34">
    <w:abstractNumId w:val="35"/>
  </w:num>
  <w:num w:numId="35">
    <w:abstractNumId w:val="27"/>
  </w:num>
  <w:num w:numId="3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174D1"/>
    <w:rsid w:val="00032D70"/>
    <w:rsid w:val="000351E1"/>
    <w:rsid w:val="00065A7D"/>
    <w:rsid w:val="000667E2"/>
    <w:rsid w:val="00081CA4"/>
    <w:rsid w:val="00084779"/>
    <w:rsid w:val="000879F0"/>
    <w:rsid w:val="000F1551"/>
    <w:rsid w:val="00130D40"/>
    <w:rsid w:val="00133EA9"/>
    <w:rsid w:val="001421D7"/>
    <w:rsid w:val="00155887"/>
    <w:rsid w:val="001611A7"/>
    <w:rsid w:val="00165BC4"/>
    <w:rsid w:val="0016717F"/>
    <w:rsid w:val="0019601F"/>
    <w:rsid w:val="001B1E5F"/>
    <w:rsid w:val="001B67F0"/>
    <w:rsid w:val="001C0AA6"/>
    <w:rsid w:val="001E1A2A"/>
    <w:rsid w:val="001E71C1"/>
    <w:rsid w:val="001F0E71"/>
    <w:rsid w:val="001F617B"/>
    <w:rsid w:val="00201B4E"/>
    <w:rsid w:val="0021200B"/>
    <w:rsid w:val="002139EC"/>
    <w:rsid w:val="00215AAD"/>
    <w:rsid w:val="00230904"/>
    <w:rsid w:val="0024050E"/>
    <w:rsid w:val="00244D42"/>
    <w:rsid w:val="0027297A"/>
    <w:rsid w:val="002747F0"/>
    <w:rsid w:val="00283B26"/>
    <w:rsid w:val="0029280C"/>
    <w:rsid w:val="00293D54"/>
    <w:rsid w:val="00297C01"/>
    <w:rsid w:val="002B58F1"/>
    <w:rsid w:val="002D3730"/>
    <w:rsid w:val="002D6848"/>
    <w:rsid w:val="00304542"/>
    <w:rsid w:val="00317864"/>
    <w:rsid w:val="00320BFB"/>
    <w:rsid w:val="0035114A"/>
    <w:rsid w:val="00352535"/>
    <w:rsid w:val="003548B8"/>
    <w:rsid w:val="003574BA"/>
    <w:rsid w:val="003576B8"/>
    <w:rsid w:val="003605B6"/>
    <w:rsid w:val="0036396C"/>
    <w:rsid w:val="0037573E"/>
    <w:rsid w:val="00386EEE"/>
    <w:rsid w:val="003930FF"/>
    <w:rsid w:val="003A5AAE"/>
    <w:rsid w:val="003C01AD"/>
    <w:rsid w:val="003C6DDD"/>
    <w:rsid w:val="003D5174"/>
    <w:rsid w:val="003D6EC8"/>
    <w:rsid w:val="003E033C"/>
    <w:rsid w:val="003E5982"/>
    <w:rsid w:val="004008EE"/>
    <w:rsid w:val="00414B68"/>
    <w:rsid w:val="0042240E"/>
    <w:rsid w:val="004450FA"/>
    <w:rsid w:val="00445E7B"/>
    <w:rsid w:val="00457984"/>
    <w:rsid w:val="00462302"/>
    <w:rsid w:val="004671A1"/>
    <w:rsid w:val="0046769F"/>
    <w:rsid w:val="0047113B"/>
    <w:rsid w:val="004728C9"/>
    <w:rsid w:val="004B2D18"/>
    <w:rsid w:val="004B4E4B"/>
    <w:rsid w:val="004C18BD"/>
    <w:rsid w:val="004C3B16"/>
    <w:rsid w:val="004C75FE"/>
    <w:rsid w:val="004D5920"/>
    <w:rsid w:val="004F0742"/>
    <w:rsid w:val="00500CAC"/>
    <w:rsid w:val="005142E7"/>
    <w:rsid w:val="00521E85"/>
    <w:rsid w:val="005432E9"/>
    <w:rsid w:val="005479D6"/>
    <w:rsid w:val="00547D1D"/>
    <w:rsid w:val="00561D23"/>
    <w:rsid w:val="005649EB"/>
    <w:rsid w:val="00564B11"/>
    <w:rsid w:val="005845EE"/>
    <w:rsid w:val="00586163"/>
    <w:rsid w:val="005913F3"/>
    <w:rsid w:val="005B099C"/>
    <w:rsid w:val="005C1DC7"/>
    <w:rsid w:val="005C3087"/>
    <w:rsid w:val="005E5CF6"/>
    <w:rsid w:val="005E5E13"/>
    <w:rsid w:val="00613126"/>
    <w:rsid w:val="006157D0"/>
    <w:rsid w:val="00620EB3"/>
    <w:rsid w:val="0062614D"/>
    <w:rsid w:val="00633401"/>
    <w:rsid w:val="00643DB9"/>
    <w:rsid w:val="00643EB3"/>
    <w:rsid w:val="00654A0B"/>
    <w:rsid w:val="00664D41"/>
    <w:rsid w:val="00671114"/>
    <w:rsid w:val="00676B0D"/>
    <w:rsid w:val="006770CA"/>
    <w:rsid w:val="00683058"/>
    <w:rsid w:val="00696121"/>
    <w:rsid w:val="006B108A"/>
    <w:rsid w:val="006B154E"/>
    <w:rsid w:val="006E2D5C"/>
    <w:rsid w:val="006E6E8A"/>
    <w:rsid w:val="006F358B"/>
    <w:rsid w:val="006F51F1"/>
    <w:rsid w:val="0071005D"/>
    <w:rsid w:val="00713AA6"/>
    <w:rsid w:val="00744D0C"/>
    <w:rsid w:val="0074516F"/>
    <w:rsid w:val="007520D6"/>
    <w:rsid w:val="0076073E"/>
    <w:rsid w:val="0077729E"/>
    <w:rsid w:val="0078588B"/>
    <w:rsid w:val="007A0261"/>
    <w:rsid w:val="007B1844"/>
    <w:rsid w:val="007D5CE6"/>
    <w:rsid w:val="00815075"/>
    <w:rsid w:val="008217B3"/>
    <w:rsid w:val="00866F44"/>
    <w:rsid w:val="008A1FE5"/>
    <w:rsid w:val="008A2EB4"/>
    <w:rsid w:val="008B4B10"/>
    <w:rsid w:val="008C433D"/>
    <w:rsid w:val="008E5E7C"/>
    <w:rsid w:val="008F0249"/>
    <w:rsid w:val="008F773F"/>
    <w:rsid w:val="00900FA7"/>
    <w:rsid w:val="009041DC"/>
    <w:rsid w:val="00907394"/>
    <w:rsid w:val="009175B6"/>
    <w:rsid w:val="00924F76"/>
    <w:rsid w:val="0093332C"/>
    <w:rsid w:val="0093590F"/>
    <w:rsid w:val="009369AA"/>
    <w:rsid w:val="0094480A"/>
    <w:rsid w:val="00946D3E"/>
    <w:rsid w:val="00966774"/>
    <w:rsid w:val="0097563B"/>
    <w:rsid w:val="00997D28"/>
    <w:rsid w:val="009B3513"/>
    <w:rsid w:val="009D36EB"/>
    <w:rsid w:val="009E122E"/>
    <w:rsid w:val="009F2505"/>
    <w:rsid w:val="00A1617D"/>
    <w:rsid w:val="00A21ABF"/>
    <w:rsid w:val="00A24C04"/>
    <w:rsid w:val="00A40FFF"/>
    <w:rsid w:val="00A4661D"/>
    <w:rsid w:val="00A529D6"/>
    <w:rsid w:val="00A5386F"/>
    <w:rsid w:val="00A56937"/>
    <w:rsid w:val="00A70008"/>
    <w:rsid w:val="00A7724F"/>
    <w:rsid w:val="00A82662"/>
    <w:rsid w:val="00A85AC2"/>
    <w:rsid w:val="00AD005A"/>
    <w:rsid w:val="00AD47D1"/>
    <w:rsid w:val="00AE1887"/>
    <w:rsid w:val="00AF37A7"/>
    <w:rsid w:val="00B1676A"/>
    <w:rsid w:val="00B265C9"/>
    <w:rsid w:val="00B32BD7"/>
    <w:rsid w:val="00B46042"/>
    <w:rsid w:val="00B46BB4"/>
    <w:rsid w:val="00B66B90"/>
    <w:rsid w:val="00B70702"/>
    <w:rsid w:val="00B70AA0"/>
    <w:rsid w:val="00B76447"/>
    <w:rsid w:val="00B91878"/>
    <w:rsid w:val="00B92822"/>
    <w:rsid w:val="00BB40AC"/>
    <w:rsid w:val="00BB5B3C"/>
    <w:rsid w:val="00BB74D1"/>
    <w:rsid w:val="00BB7817"/>
    <w:rsid w:val="00BC2953"/>
    <w:rsid w:val="00BC5811"/>
    <w:rsid w:val="00BD61F7"/>
    <w:rsid w:val="00BF19CC"/>
    <w:rsid w:val="00BF7AEA"/>
    <w:rsid w:val="00C0508F"/>
    <w:rsid w:val="00C1342D"/>
    <w:rsid w:val="00C23620"/>
    <w:rsid w:val="00C271F2"/>
    <w:rsid w:val="00C31FA6"/>
    <w:rsid w:val="00C40629"/>
    <w:rsid w:val="00C51F16"/>
    <w:rsid w:val="00C6038F"/>
    <w:rsid w:val="00C65FC1"/>
    <w:rsid w:val="00C67C48"/>
    <w:rsid w:val="00C7169A"/>
    <w:rsid w:val="00C73FCB"/>
    <w:rsid w:val="00C76483"/>
    <w:rsid w:val="00C812A2"/>
    <w:rsid w:val="00C827E7"/>
    <w:rsid w:val="00C872BE"/>
    <w:rsid w:val="00C97B6D"/>
    <w:rsid w:val="00CA3AA0"/>
    <w:rsid w:val="00CA3FD3"/>
    <w:rsid w:val="00CA429F"/>
    <w:rsid w:val="00CB0993"/>
    <w:rsid w:val="00CE1C65"/>
    <w:rsid w:val="00CE5EFC"/>
    <w:rsid w:val="00CF1BAE"/>
    <w:rsid w:val="00CF408F"/>
    <w:rsid w:val="00D0247D"/>
    <w:rsid w:val="00D07AB6"/>
    <w:rsid w:val="00D108E5"/>
    <w:rsid w:val="00D17E8D"/>
    <w:rsid w:val="00D26820"/>
    <w:rsid w:val="00D275D5"/>
    <w:rsid w:val="00D30DB9"/>
    <w:rsid w:val="00D52A3D"/>
    <w:rsid w:val="00D914F0"/>
    <w:rsid w:val="00D950A2"/>
    <w:rsid w:val="00DA02D4"/>
    <w:rsid w:val="00DA64DE"/>
    <w:rsid w:val="00DB059E"/>
    <w:rsid w:val="00DB145F"/>
    <w:rsid w:val="00DC65C7"/>
    <w:rsid w:val="00DD5EF6"/>
    <w:rsid w:val="00DF7A78"/>
    <w:rsid w:val="00E00E8B"/>
    <w:rsid w:val="00E02F44"/>
    <w:rsid w:val="00E0638E"/>
    <w:rsid w:val="00E1535A"/>
    <w:rsid w:val="00E24E94"/>
    <w:rsid w:val="00E44D15"/>
    <w:rsid w:val="00E46744"/>
    <w:rsid w:val="00E54C94"/>
    <w:rsid w:val="00E82A9B"/>
    <w:rsid w:val="00EA0BF8"/>
    <w:rsid w:val="00EB3C8D"/>
    <w:rsid w:val="00EB3E0A"/>
    <w:rsid w:val="00ED1F9C"/>
    <w:rsid w:val="00F01EBF"/>
    <w:rsid w:val="00F078F7"/>
    <w:rsid w:val="00F11A58"/>
    <w:rsid w:val="00F23911"/>
    <w:rsid w:val="00F23E6B"/>
    <w:rsid w:val="00F25CD3"/>
    <w:rsid w:val="00F40622"/>
    <w:rsid w:val="00F45DF3"/>
    <w:rsid w:val="00F607FD"/>
    <w:rsid w:val="00F74CC8"/>
    <w:rsid w:val="00F77669"/>
    <w:rsid w:val="00F80DB9"/>
    <w:rsid w:val="00F83B33"/>
    <w:rsid w:val="00F92C82"/>
    <w:rsid w:val="00F92EA6"/>
    <w:rsid w:val="00FC3634"/>
    <w:rsid w:val="00FD039E"/>
    <w:rsid w:val="00FE02D8"/>
    <w:rsid w:val="00FE047A"/>
    <w:rsid w:val="00FE1679"/>
    <w:rsid w:val="00FE3B0C"/>
    <w:rsid w:val="00FF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locked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ink w:val="ZkladntextChar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link w:val="PodtitulChar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 w:val="22"/>
      <w:szCs w:val="22"/>
    </w:rPr>
  </w:style>
  <w:style w:type="paragraph" w:styleId="Zkladntextodsazen2">
    <w:name w:val="Body Text Indent 2"/>
    <w:basedOn w:val="Normln"/>
    <w:link w:val="Zkladntextodsazen2Char"/>
    <w:locked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  <w:sz w:val="22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rsid w:val="00A4661D"/>
    <w:rPr>
      <w:rFonts w:asciiTheme="minorHAnsi" w:hAnsiTheme="minorHAnsi"/>
      <w:b/>
      <w:sz w:val="22"/>
    </w:rPr>
  </w:style>
  <w:style w:type="paragraph" w:customStyle="1" w:styleId="text">
    <w:name w:val="text"/>
    <w:link w:val="textChar2"/>
    <w:rsid w:val="00386EEE"/>
    <w:pPr>
      <w:suppressAutoHyphens/>
    </w:pPr>
    <w:rPr>
      <w:rFonts w:ascii="Arial" w:hAnsi="Arial" w:cs="Arial"/>
      <w:bCs/>
      <w:kern w:val="32"/>
      <w:sz w:val="18"/>
      <w:szCs w:val="24"/>
    </w:rPr>
  </w:style>
  <w:style w:type="character" w:customStyle="1" w:styleId="textChar2">
    <w:name w:val="text Char2"/>
    <w:basedOn w:val="Standardnpsmoodstavce"/>
    <w:link w:val="text"/>
    <w:rsid w:val="00386EEE"/>
    <w:rPr>
      <w:rFonts w:ascii="Arial" w:hAnsi="Arial" w:cs="Arial"/>
      <w:bCs/>
      <w:kern w:val="32"/>
      <w:sz w:val="18"/>
      <w:szCs w:val="24"/>
    </w:rPr>
  </w:style>
  <w:style w:type="paragraph" w:customStyle="1" w:styleId="Kapitola">
    <w:name w:val="Kapitola"/>
    <w:basedOn w:val="text"/>
    <w:next w:val="text"/>
    <w:rsid w:val="00386EEE"/>
    <w:rPr>
      <w:b/>
    </w:rPr>
  </w:style>
  <w:style w:type="character" w:customStyle="1" w:styleId="PodtitulChar">
    <w:name w:val="Podtitul Char"/>
    <w:link w:val="Podtitul"/>
    <w:rsid w:val="00713AA6"/>
    <w:rPr>
      <w:b/>
      <w:sz w:val="24"/>
    </w:rPr>
  </w:style>
  <w:style w:type="character" w:customStyle="1" w:styleId="ZkladntextChar">
    <w:name w:val="Základní text Char"/>
    <w:link w:val="Zkladntext"/>
    <w:rsid w:val="00713AA6"/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713AA6"/>
    <w:rPr>
      <w:rFonts w:ascii="Palatino Linotype" w:hAnsi="Palatino Linotype"/>
      <w:sz w:val="22"/>
      <w:szCs w:val="22"/>
    </w:rPr>
  </w:style>
  <w:style w:type="character" w:styleId="Siln">
    <w:name w:val="Strong"/>
    <w:qFormat/>
    <w:locked/>
    <w:rsid w:val="001C0AA6"/>
    <w:rPr>
      <w:b/>
      <w:bCs/>
    </w:rPr>
  </w:style>
  <w:style w:type="paragraph" w:styleId="Normlnweb">
    <w:name w:val="Normal (Web)"/>
    <w:basedOn w:val="Normln"/>
    <w:uiPriority w:val="99"/>
    <w:unhideWhenUsed/>
    <w:locked/>
    <w:rsid w:val="008F773F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locked/>
    <w:rsid w:val="00E54C94"/>
    <w:pPr>
      <w:ind w:left="720"/>
      <w:contextualSpacing/>
    </w:pPr>
  </w:style>
  <w:style w:type="paragraph" w:customStyle="1" w:styleId="Zkladntext21">
    <w:name w:val="Základní text 21"/>
    <w:basedOn w:val="Normln"/>
    <w:rsid w:val="007D5CE6"/>
    <w:pPr>
      <w:overflowPunct w:val="0"/>
      <w:autoSpaceDE w:val="0"/>
      <w:autoSpaceDN w:val="0"/>
      <w:adjustRightInd w:val="0"/>
    </w:pPr>
    <w:rPr>
      <w:color w:val="000000"/>
      <w:sz w:val="20"/>
    </w:rPr>
  </w:style>
  <w:style w:type="paragraph" w:customStyle="1" w:styleId="Default">
    <w:name w:val="Default"/>
    <w:rsid w:val="001960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locked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ink w:val="ZkladntextChar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link w:val="PodtitulChar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 w:val="22"/>
      <w:szCs w:val="22"/>
    </w:rPr>
  </w:style>
  <w:style w:type="paragraph" w:styleId="Zkladntextodsazen2">
    <w:name w:val="Body Text Indent 2"/>
    <w:basedOn w:val="Normln"/>
    <w:link w:val="Zkladntextodsazen2Char"/>
    <w:locked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  <w:sz w:val="22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rsid w:val="00A4661D"/>
    <w:rPr>
      <w:rFonts w:asciiTheme="minorHAnsi" w:hAnsiTheme="minorHAnsi"/>
      <w:b/>
      <w:sz w:val="22"/>
    </w:rPr>
  </w:style>
  <w:style w:type="paragraph" w:customStyle="1" w:styleId="text">
    <w:name w:val="text"/>
    <w:link w:val="textChar2"/>
    <w:rsid w:val="00386EEE"/>
    <w:pPr>
      <w:suppressAutoHyphens/>
    </w:pPr>
    <w:rPr>
      <w:rFonts w:ascii="Arial" w:hAnsi="Arial" w:cs="Arial"/>
      <w:bCs/>
      <w:kern w:val="32"/>
      <w:sz w:val="18"/>
      <w:szCs w:val="24"/>
    </w:rPr>
  </w:style>
  <w:style w:type="character" w:customStyle="1" w:styleId="textChar2">
    <w:name w:val="text Char2"/>
    <w:basedOn w:val="Standardnpsmoodstavce"/>
    <w:link w:val="text"/>
    <w:rsid w:val="00386EEE"/>
    <w:rPr>
      <w:rFonts w:ascii="Arial" w:hAnsi="Arial" w:cs="Arial"/>
      <w:bCs/>
      <w:kern w:val="32"/>
      <w:sz w:val="18"/>
      <w:szCs w:val="24"/>
    </w:rPr>
  </w:style>
  <w:style w:type="paragraph" w:customStyle="1" w:styleId="Kapitola">
    <w:name w:val="Kapitola"/>
    <w:basedOn w:val="text"/>
    <w:next w:val="text"/>
    <w:rsid w:val="00386EEE"/>
    <w:rPr>
      <w:b/>
    </w:rPr>
  </w:style>
  <w:style w:type="character" w:customStyle="1" w:styleId="PodtitulChar">
    <w:name w:val="Podtitul Char"/>
    <w:link w:val="Podtitul"/>
    <w:rsid w:val="00713AA6"/>
    <w:rPr>
      <w:b/>
      <w:sz w:val="24"/>
    </w:rPr>
  </w:style>
  <w:style w:type="character" w:customStyle="1" w:styleId="ZkladntextChar">
    <w:name w:val="Základní text Char"/>
    <w:link w:val="Zkladntext"/>
    <w:rsid w:val="00713AA6"/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713AA6"/>
    <w:rPr>
      <w:rFonts w:ascii="Palatino Linotype" w:hAnsi="Palatino Linotype"/>
      <w:sz w:val="22"/>
      <w:szCs w:val="22"/>
    </w:rPr>
  </w:style>
  <w:style w:type="character" w:styleId="Siln">
    <w:name w:val="Strong"/>
    <w:qFormat/>
    <w:locked/>
    <w:rsid w:val="001C0AA6"/>
    <w:rPr>
      <w:b/>
      <w:bCs/>
    </w:rPr>
  </w:style>
  <w:style w:type="paragraph" w:styleId="Normlnweb">
    <w:name w:val="Normal (Web)"/>
    <w:basedOn w:val="Normln"/>
    <w:uiPriority w:val="99"/>
    <w:unhideWhenUsed/>
    <w:locked/>
    <w:rsid w:val="008F773F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locked/>
    <w:rsid w:val="00E54C94"/>
    <w:pPr>
      <w:ind w:left="720"/>
      <w:contextualSpacing/>
    </w:pPr>
  </w:style>
  <w:style w:type="paragraph" w:customStyle="1" w:styleId="Zkladntext21">
    <w:name w:val="Základní text 21"/>
    <w:basedOn w:val="Normln"/>
    <w:rsid w:val="007D5CE6"/>
    <w:pPr>
      <w:overflowPunct w:val="0"/>
      <w:autoSpaceDE w:val="0"/>
      <w:autoSpaceDN w:val="0"/>
      <w:adjustRightInd w:val="0"/>
    </w:pPr>
    <w:rPr>
      <w:color w:val="000000"/>
      <w:sz w:val="20"/>
    </w:rPr>
  </w:style>
  <w:style w:type="paragraph" w:customStyle="1" w:styleId="Default">
    <w:name w:val="Default"/>
    <w:rsid w:val="001960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ckalova@cesbrod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istoupilova@cesbrod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1693041BB7491B80C3D8BED9368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A2202-D403-4A63-BA28-E7A7F9EE463B}"/>
      </w:docPartPr>
      <w:docPartBody>
        <w:p w:rsidR="008A76C2" w:rsidRDefault="008A76C2" w:rsidP="008A76C2">
          <w:pPr>
            <w:pStyle w:val="921693041BB7491B80C3D8BED9368C032"/>
          </w:pPr>
          <w:r w:rsidRPr="00A4661D">
            <w:rPr>
              <w:rStyle w:val="Calibritext"/>
              <w:color w:val="A6A6A6" w:themeColor="background1" w:themeShade="A6"/>
            </w:rPr>
            <w:t>Předmět smlouvy</w:t>
          </w:r>
        </w:p>
      </w:docPartBody>
    </w:docPart>
    <w:docPart>
      <w:docPartPr>
        <w:name w:val="367F30FDE7D1464E8E231E420B6D2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07D38-E273-41A5-8813-3243BD272457}"/>
      </w:docPartPr>
      <w:docPartBody>
        <w:p w:rsidR="0095642D" w:rsidRDefault="00C30958" w:rsidP="00C30958">
          <w:pPr>
            <w:pStyle w:val="367F30FDE7D1464E8E231E420B6D28FB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0B897EF6D17E4FF693B19EEAF83F5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EA164-76BB-488A-A2AA-083809CC22FB}"/>
      </w:docPartPr>
      <w:docPartBody>
        <w:p w:rsidR="0095642D" w:rsidRDefault="00C30958" w:rsidP="00C30958">
          <w:pPr>
            <w:pStyle w:val="0B897EF6D17E4FF693B19EEAF83F52D3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D550C86202D44EB583BCD4960532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EAAE8-9D3D-4078-A80B-CDCEE1A88749}"/>
      </w:docPartPr>
      <w:docPartBody>
        <w:p w:rsidR="0095642D" w:rsidRDefault="00C30958" w:rsidP="00C30958">
          <w:pPr>
            <w:pStyle w:val="D550C86202D44EB583BCD49605325E20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74D1E508BCEB4FE8B56BCBC2719C1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3DA10-7583-4028-9E5C-BC13726B4F69}"/>
      </w:docPartPr>
      <w:docPartBody>
        <w:p w:rsidR="0095642D" w:rsidRDefault="00C30958" w:rsidP="00C30958">
          <w:pPr>
            <w:pStyle w:val="74D1E508BCEB4FE8B56BCBC2719C1784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FF344F34505C45CA9311526E7D386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D4939-9658-45BC-B508-F4EED34439AF}"/>
      </w:docPartPr>
      <w:docPartBody>
        <w:p w:rsidR="0095642D" w:rsidRDefault="00C30958" w:rsidP="00C30958">
          <w:pPr>
            <w:pStyle w:val="FF344F34505C45CA9311526E7D386F1E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13A4C8EF54104D73936FF3D1DD059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CEDD6-0BEC-46D4-98F6-98DA22E19A1F}"/>
      </w:docPartPr>
      <w:docPartBody>
        <w:p w:rsidR="0095642D" w:rsidRDefault="00C30958" w:rsidP="00C30958">
          <w:pPr>
            <w:pStyle w:val="13A4C8EF54104D73936FF3D1DD059F0D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5FDE812470404C85BFBEC4041AC77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0D0DE-E209-4946-BDE2-83007697E59A}"/>
      </w:docPartPr>
      <w:docPartBody>
        <w:p w:rsidR="0095642D" w:rsidRDefault="00C30958" w:rsidP="00C30958">
          <w:pPr>
            <w:pStyle w:val="5FDE812470404C85BFBEC4041AC7728A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453ED18267E74150A8EAE8147F835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C77B1-F977-4A7D-96CB-74F52049DEC4}"/>
      </w:docPartPr>
      <w:docPartBody>
        <w:p w:rsidR="0095642D" w:rsidRDefault="00C30958" w:rsidP="00C30958">
          <w:pPr>
            <w:pStyle w:val="453ED18267E74150A8EAE8147F835233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2B6C981B5020479E850BC678D94B0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73688-FEF9-474D-9014-AACE0CB33AA9}"/>
      </w:docPartPr>
      <w:docPartBody>
        <w:p w:rsidR="0095642D" w:rsidRDefault="00C30958" w:rsidP="00C30958">
          <w:pPr>
            <w:pStyle w:val="2B6C981B5020479E850BC678D94B0DA5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DDD272527AE646DFB84D642548EC5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85113-DE39-4623-A174-F3607C9D1AB4}"/>
      </w:docPartPr>
      <w:docPartBody>
        <w:p w:rsidR="0095642D" w:rsidRDefault="00C30958" w:rsidP="00C30958">
          <w:pPr>
            <w:pStyle w:val="DDD272527AE646DFB84D642548EC5A12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A586681E3A7743A38750D527EEA6F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2406C-E03D-45EF-9548-71027A153EEE}"/>
      </w:docPartPr>
      <w:docPartBody>
        <w:p w:rsidR="0095642D" w:rsidRDefault="00C30958" w:rsidP="00C30958">
          <w:pPr>
            <w:pStyle w:val="A586681E3A7743A38750D527EEA6F7A7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504487F748E7416B8F32AD109B1CA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7C11C-BEDB-49C4-B265-AD620138F063}"/>
      </w:docPartPr>
      <w:docPartBody>
        <w:p w:rsidR="0009469D" w:rsidRDefault="005E2DB4">
          <w:pPr>
            <w:pStyle w:val="504487F748E7416B8F32AD109B1CA1D6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92CEF4494B13471E92FED5FD23410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CCE29-AE28-456B-8E74-4BFC0BA0EE28}"/>
      </w:docPartPr>
      <w:docPartBody>
        <w:p w:rsidR="0009469D" w:rsidRDefault="005E2DB4">
          <w:pPr>
            <w:pStyle w:val="92CEF4494B13471E92FED5FD23410543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7BCFA34080994F89808AB8458D1AF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EAC49-C1E0-4830-9C24-CFB8201BB9CE}"/>
      </w:docPartPr>
      <w:docPartBody>
        <w:p w:rsidR="0009469D" w:rsidRDefault="005E2DB4">
          <w:pPr>
            <w:pStyle w:val="7BCFA34080994F89808AB8458D1AFA7C"/>
          </w:pPr>
          <w:r w:rsidRPr="0099092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7CA6"/>
    <w:multiLevelType w:val="multilevel"/>
    <w:tmpl w:val="854C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19A"/>
    <w:rsid w:val="0009469D"/>
    <w:rsid w:val="00125904"/>
    <w:rsid w:val="00157140"/>
    <w:rsid w:val="001F034C"/>
    <w:rsid w:val="00406589"/>
    <w:rsid w:val="004E60B1"/>
    <w:rsid w:val="005E2DB4"/>
    <w:rsid w:val="006B7797"/>
    <w:rsid w:val="006C3756"/>
    <w:rsid w:val="006F3D86"/>
    <w:rsid w:val="00735F5E"/>
    <w:rsid w:val="008A76C2"/>
    <w:rsid w:val="0095642D"/>
    <w:rsid w:val="00A72430"/>
    <w:rsid w:val="00BC6ED8"/>
    <w:rsid w:val="00C30958"/>
    <w:rsid w:val="00CF1743"/>
    <w:rsid w:val="00D029A6"/>
    <w:rsid w:val="00F06835"/>
    <w:rsid w:val="00F23325"/>
    <w:rsid w:val="00F3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E6F596E70B846268ECBF87B3CDC64F5">
    <w:name w:val="6E6F596E70B846268ECBF87B3CDC64F5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">
    <w:name w:val="49CBC4042D844AA0A01F90333C77C59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">
    <w:name w:val="C823255C53F04B358D0475136DD2A67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">
    <w:name w:val="98EADA97746B43ADB551921C98D2C0B8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">
    <w:name w:val="6465917CC7174CCD8ED7CE7639FDD25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">
    <w:name w:val="485AD34B1DE445738688DF8DFDF5D51A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">
    <w:name w:val="BDEAF7E53C1940B39DEDA5F94261E2A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">
    <w:name w:val="4CBC0CA355B44663B2DFC87044BAC89E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">
    <w:name w:val="C581CE7351C14B9FA7ED8E5EA0B8F4AC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">
    <w:name w:val="FE29F5B9F23248C18142AC991C164919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">
    <w:name w:val="3A1ACD2AC87042D989816A80429310B7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">
    <w:name w:val="FEDDE860A8384DB4B945E289174FC8ED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">
    <w:name w:val="D6B770F21F624DCF8F3887AFEA058846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">
    <w:name w:val="C241699C5541419FB34AEB0AF1CE42CE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">
    <w:name w:val="88DF15CC594C4CDF9303C732E4CC534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">
    <w:name w:val="DDDB9C7F0A71454EACC90D3E29DB719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">
    <w:name w:val="B6B64E14C8B7473DBCAE53EB5606CA97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">
    <w:name w:val="1F2DEB78D3334543BAFF12F4E73F93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">
    <w:name w:val="0FF0EDC8292D43979F5E5508E14073BF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">
    <w:name w:val="AD2B70476CFC48C7B5657B0B2AA421D6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">
    <w:name w:val="1F64DE8076CD474394ACF49989DC2623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">
    <w:name w:val="BDB5D4E7A693486799CA09DE26CA8436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">
    <w:name w:val="0BC11D91D991411ABDB95599FE623A2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">
    <w:name w:val="5B3AFBE9D8D64737B1D7FB357D0376F5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">
    <w:name w:val="5080DA651F5A4F00A39467E35EB201F3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F596E70B846268ECBF87B3CDC64F51">
    <w:name w:val="6E6F596E70B846268ECBF87B3CDC64F5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1">
    <w:name w:val="49CBC4042D844AA0A01F90333C77C59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1">
    <w:name w:val="C823255C53F04B358D0475136DD2A67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1">
    <w:name w:val="98EADA97746B43ADB551921C98D2C0B8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1">
    <w:name w:val="6465917CC7174CCD8ED7CE7639FDD25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1">
    <w:name w:val="485AD34B1DE445738688DF8DFDF5D51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1">
    <w:name w:val="BDEAF7E53C1940B39DEDA5F94261E2A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1">
    <w:name w:val="4CBC0CA355B44663B2DFC87044BAC89E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1">
    <w:name w:val="C581CE7351C14B9FA7ED8E5EA0B8F4AC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1">
    <w:name w:val="FE29F5B9F23248C18142AC991C164919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1">
    <w:name w:val="3A1ACD2AC87042D989816A80429310B7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1">
    <w:name w:val="FEDDE860A8384DB4B945E289174FC8ED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95856BD036A64088AE4EFE97637C0D93">
    <w:name w:val="95856BD036A64088AE4EFE97637C0D93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1">
    <w:name w:val="D6B770F21F624DCF8F3887AFEA058846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1">
    <w:name w:val="C241699C5541419FB34AEB0AF1CE42CE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1">
    <w:name w:val="88DF15CC594C4CDF9303C732E4CC534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1">
    <w:name w:val="DDDB9C7F0A71454EACC90D3E29DB719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1">
    <w:name w:val="B6B64E14C8B7473DBCAE53EB5606CA97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1">
    <w:name w:val="1F2DEB78D3334543BAFF12F4E73F93A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1">
    <w:name w:val="0FF0EDC8292D43979F5E5508E14073BF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1">
    <w:name w:val="AD2B70476CFC48C7B5657B0B2AA421D6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1">
    <w:name w:val="1F64DE8076CD474394ACF49989DC2623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1">
    <w:name w:val="BDB5D4E7A693486799CA09DE26CA8436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1">
    <w:name w:val="0BC11D91D991411ABDB95599FE623A2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1">
    <w:name w:val="5B3AFBE9D8D64737B1D7FB357D0376F5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1">
    <w:name w:val="5080DA651F5A4F00A39467E35EB201F3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CA47DE91746F6A086F80451CCBC7B">
    <w:name w:val="3E2CA47DE91746F6A086F80451CCBC7B"/>
    <w:rsid w:val="00125904"/>
  </w:style>
  <w:style w:type="paragraph" w:customStyle="1" w:styleId="89DC9E75B13F4094999D7B8752F9A8E5">
    <w:name w:val="89DC9E75B13F4094999D7B8752F9A8E5"/>
    <w:rsid w:val="00CF1743"/>
  </w:style>
  <w:style w:type="paragraph" w:customStyle="1" w:styleId="47FA5D1FC437444EB37558DEC686AF63">
    <w:name w:val="47FA5D1FC437444EB37558DEC686AF6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1">
    <w:name w:val="47FA5D1FC437444EB37558DEC686AF6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libritext">
    <w:name w:val="Calibri text"/>
    <w:basedOn w:val="Standardnpsmoodstavce"/>
    <w:uiPriority w:val="1"/>
    <w:rsid w:val="008A76C2"/>
    <w:rPr>
      <w:rFonts w:asciiTheme="minorHAnsi" w:hAnsiTheme="minorHAnsi"/>
      <w:b w:val="0"/>
      <w:sz w:val="22"/>
    </w:rPr>
  </w:style>
  <w:style w:type="paragraph" w:customStyle="1" w:styleId="0528ABB57134464B93A2914FA7B1F230">
    <w:name w:val="0528ABB57134464B93A2914FA7B1F230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">
    <w:name w:val="ED6A5A56C518451D9C694DE8DE244F79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2">
    <w:name w:val="47FA5D1FC437444EB37558DEC686AF63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1">
    <w:name w:val="0528ABB57134464B93A2914FA7B1F230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1">
    <w:name w:val="ED6A5A56C518451D9C694DE8DE244F79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3">
    <w:name w:val="47FA5D1FC437444EB37558DEC686AF63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2">
    <w:name w:val="0528ABB57134464B93A2914FA7B1F230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2">
    <w:name w:val="ED6A5A56C518451D9C694DE8DE244F79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5A42D7F7D604A06BAF368AB600B9EF6">
    <w:name w:val="55A42D7F7D604A06BAF368AB600B9EF6"/>
    <w:rsid w:val="008A76C2"/>
  </w:style>
  <w:style w:type="paragraph" w:customStyle="1" w:styleId="B6C0BD48593548BF8ADB141B6FB8FF40">
    <w:name w:val="B6C0BD48593548BF8ADB141B6FB8FF40"/>
    <w:rsid w:val="008A76C2"/>
  </w:style>
  <w:style w:type="paragraph" w:customStyle="1" w:styleId="BED8FBA36CDC478DB88E837B2CEB347F">
    <w:name w:val="BED8FBA36CDC478DB88E837B2CEB347F"/>
    <w:rsid w:val="008A76C2"/>
  </w:style>
  <w:style w:type="paragraph" w:customStyle="1" w:styleId="47FA5D1FC437444EB37558DEC686AF634">
    <w:name w:val="47FA5D1FC437444EB37558DEC686AF63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3">
    <w:name w:val="0528ABB57134464B93A2914FA7B1F230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3">
    <w:name w:val="ED6A5A56C518451D9C694DE8DE244F79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2">
    <w:name w:val="6E6F596E70B846268ECBF87B3CDC64F5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2">
    <w:name w:val="49CBC4042D844AA0A01F90333C77C591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2">
    <w:name w:val="C823255C53F04B358D0475136DD2A67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2">
    <w:name w:val="98EADA97746B43ADB551921C98D2C0B8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2">
    <w:name w:val="6465917CC7174CCD8ED7CE7639FDD25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2">
    <w:name w:val="485AD34B1DE445738688DF8DFDF5D51A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2">
    <w:name w:val="BDEAF7E53C1940B39DEDA5F94261E2A0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2">
    <w:name w:val="4CBC0CA355B44663B2DFC87044BAC89E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2">
    <w:name w:val="C581CE7351C14B9FA7ED8E5EA0B8F4AC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5">
    <w:name w:val="47FA5D1FC437444EB37558DEC686AF63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4">
    <w:name w:val="0528ABB57134464B93A2914FA7B1F230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4">
    <w:name w:val="ED6A5A56C518451D9C694DE8DE244F79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3">
    <w:name w:val="6E6F596E70B846268ECBF87B3CDC64F5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3">
    <w:name w:val="49CBC4042D844AA0A01F90333C77C591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3">
    <w:name w:val="C823255C53F04B358D0475136DD2A67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3">
    <w:name w:val="98EADA97746B43ADB551921C98D2C0B8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3">
    <w:name w:val="6465917CC7174CCD8ED7CE7639FDD25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3">
    <w:name w:val="485AD34B1DE445738688DF8DFDF5D51A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3">
    <w:name w:val="BDEAF7E53C1940B39DEDA5F94261E2A0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3">
    <w:name w:val="4CBC0CA355B44663B2DFC87044BAC89E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3">
    <w:name w:val="C581CE7351C14B9FA7ED8E5EA0B8F4AC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">
    <w:name w:val="921693041BB7491B80C3D8BED9368C03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12D3F77664FD999D196755E9C2F0A">
    <w:name w:val="EBD12D3F77664FD999D196755E9C2F0A"/>
    <w:rsid w:val="008A76C2"/>
  </w:style>
  <w:style w:type="paragraph" w:customStyle="1" w:styleId="47FA5D1FC437444EB37558DEC686AF636">
    <w:name w:val="47FA5D1FC437444EB37558DEC686AF636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5">
    <w:name w:val="0528ABB57134464B93A2914FA7B1F230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5">
    <w:name w:val="ED6A5A56C518451D9C694DE8DE244F79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4">
    <w:name w:val="6E6F596E70B846268ECBF87B3CDC64F5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4">
    <w:name w:val="49CBC4042D844AA0A01F90333C77C591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4">
    <w:name w:val="C823255C53F04B358D0475136DD2A67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4">
    <w:name w:val="98EADA97746B43ADB551921C98D2C0B8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4">
    <w:name w:val="6465917CC7174CCD8ED7CE7639FDD25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4">
    <w:name w:val="485AD34B1DE445738688DF8DFDF5D51A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4">
    <w:name w:val="BDEAF7E53C1940B39DEDA5F94261E2A0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4">
    <w:name w:val="4CBC0CA355B44663B2DFC87044BAC89E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4">
    <w:name w:val="C581CE7351C14B9FA7ED8E5EA0B8F4AC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">
    <w:name w:val="9BA629BC3A0346059BD011BD3F33247E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1">
    <w:name w:val="921693041BB7491B80C3D8BED9368C031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">
    <w:name w:val="E41FBB55FFD04AFAACBA333E91BCF8B8"/>
    <w:rsid w:val="008A76C2"/>
  </w:style>
  <w:style w:type="paragraph" w:customStyle="1" w:styleId="F412F973691B4D59BD9CAE6A3EA1A0E5">
    <w:name w:val="F412F973691B4D59BD9CAE6A3EA1A0E5"/>
    <w:rsid w:val="008A76C2"/>
  </w:style>
  <w:style w:type="paragraph" w:customStyle="1" w:styleId="29E4C83DDE444EECB744D0FE1D837CBB">
    <w:name w:val="29E4C83DDE444EECB744D0FE1D837CBB"/>
    <w:rsid w:val="008A76C2"/>
  </w:style>
  <w:style w:type="paragraph" w:customStyle="1" w:styleId="912C56B08E13483CBEED1271E2D719A1">
    <w:name w:val="912C56B08E13483CBEED1271E2D719A1"/>
    <w:rsid w:val="008A76C2"/>
  </w:style>
  <w:style w:type="paragraph" w:customStyle="1" w:styleId="B4DDAF4E99BD4CE7A0B5F19F29C8CBC3">
    <w:name w:val="B4DDAF4E99BD4CE7A0B5F19F29C8CBC3"/>
    <w:rsid w:val="008A76C2"/>
  </w:style>
  <w:style w:type="paragraph" w:customStyle="1" w:styleId="70259EDEA8954552A6C62BF50B555001">
    <w:name w:val="70259EDEA8954552A6C62BF50B555001"/>
    <w:rsid w:val="008A76C2"/>
  </w:style>
  <w:style w:type="paragraph" w:customStyle="1" w:styleId="48041D56B74B41F59BDC90E3F860CEB0">
    <w:name w:val="48041D56B74B41F59BDC90E3F860CEB0"/>
    <w:rsid w:val="008A76C2"/>
  </w:style>
  <w:style w:type="paragraph" w:customStyle="1" w:styleId="3686F29490B446FD98ACE81DEFF55A83">
    <w:name w:val="3686F29490B446FD98ACE81DEFF55A83"/>
    <w:rsid w:val="008A76C2"/>
  </w:style>
  <w:style w:type="paragraph" w:customStyle="1" w:styleId="9928C7284D13477081C421701FEC6308">
    <w:name w:val="9928C7284D13477081C421701FEC6308"/>
    <w:rsid w:val="008A76C2"/>
  </w:style>
  <w:style w:type="paragraph" w:customStyle="1" w:styleId="874500340A2245D0B3E95D1C9487FDB2">
    <w:name w:val="874500340A2245D0B3E95D1C9487FDB2"/>
    <w:rsid w:val="008A76C2"/>
  </w:style>
  <w:style w:type="paragraph" w:customStyle="1" w:styleId="6EE3A7D13131420989F7ECBD51BCFB25">
    <w:name w:val="6EE3A7D13131420989F7ECBD51BCFB25"/>
    <w:rsid w:val="008A76C2"/>
  </w:style>
  <w:style w:type="paragraph" w:customStyle="1" w:styleId="1F94521EBDEE408BBE12D1E1F4CAAA12">
    <w:name w:val="1F94521EBDEE408BBE12D1E1F4CAAA12"/>
    <w:rsid w:val="008A76C2"/>
  </w:style>
  <w:style w:type="paragraph" w:customStyle="1" w:styleId="1D02F1C0D117465AA3F50617B2871D46">
    <w:name w:val="1D02F1C0D117465AA3F50617B2871D46"/>
    <w:rsid w:val="008A76C2"/>
  </w:style>
  <w:style w:type="paragraph" w:customStyle="1" w:styleId="370B4B5B97134A7085D4AFC901855392">
    <w:name w:val="370B4B5B97134A7085D4AFC901855392"/>
    <w:rsid w:val="008A76C2"/>
  </w:style>
  <w:style w:type="paragraph" w:customStyle="1" w:styleId="79FC3097B32F42808360885D412AC8B7">
    <w:name w:val="79FC3097B32F42808360885D412AC8B7"/>
    <w:rsid w:val="008A76C2"/>
  </w:style>
  <w:style w:type="paragraph" w:customStyle="1" w:styleId="26863BCD04024CEEA9B16E8717488F4E">
    <w:name w:val="26863BCD04024CEEA9B16E8717488F4E"/>
    <w:rsid w:val="008A76C2"/>
  </w:style>
  <w:style w:type="paragraph" w:customStyle="1" w:styleId="3575125D02D24BD498C1279F1696EAA6">
    <w:name w:val="3575125D02D24BD498C1279F1696EAA6"/>
    <w:rsid w:val="008A76C2"/>
  </w:style>
  <w:style w:type="paragraph" w:customStyle="1" w:styleId="520B696CCE554492B932EA6AF5405DE3">
    <w:name w:val="520B696CCE554492B932EA6AF5405DE3"/>
    <w:rsid w:val="008A76C2"/>
  </w:style>
  <w:style w:type="paragraph" w:customStyle="1" w:styleId="654FD46820F643BDA6A55B6380505AEF">
    <w:name w:val="654FD46820F643BDA6A55B6380505AEF"/>
    <w:rsid w:val="008A76C2"/>
  </w:style>
  <w:style w:type="paragraph" w:customStyle="1" w:styleId="4F99223F3EF04BEEA86448C966173668">
    <w:name w:val="4F99223F3EF04BEEA86448C966173668"/>
    <w:rsid w:val="008A76C2"/>
  </w:style>
  <w:style w:type="paragraph" w:customStyle="1" w:styleId="47FA5D1FC437444EB37558DEC686AF637">
    <w:name w:val="47FA5D1FC437444EB37558DEC686AF637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6">
    <w:name w:val="0528ABB57134464B93A2914FA7B1F230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6">
    <w:name w:val="ED6A5A56C518451D9C694DE8DE244F79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5">
    <w:name w:val="6E6F596E70B846268ECBF87B3CDC64F5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5">
    <w:name w:val="49CBC4042D844AA0A01F90333C77C591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5">
    <w:name w:val="C823255C53F04B358D0475136DD2A67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5">
    <w:name w:val="98EADA97746B43ADB551921C98D2C0B8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5">
    <w:name w:val="6465917CC7174CCD8ED7CE7639FDD25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5">
    <w:name w:val="485AD34B1DE445738688DF8DFDF5D51A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5">
    <w:name w:val="BDEAF7E53C1940B39DEDA5F94261E2A0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5">
    <w:name w:val="4CBC0CA355B44663B2DFC87044BAC89E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5">
    <w:name w:val="C581CE7351C14B9FA7ED8E5EA0B8F4AC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56B08E13483CBEED1271E2D719A11">
    <w:name w:val="912C56B08E13483CBEED1271E2D719A1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DAF4E99BD4CE7A0B5F19F29C8CBC31">
    <w:name w:val="B4DDAF4E99BD4CE7A0B5F19F29C8CBC3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D02F1C0D117465AA3F50617B2871D461">
    <w:name w:val="1D02F1C0D117465AA3F50617B2871D46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F94521EBDEE408BBE12D1E1F4CAAA121">
    <w:name w:val="1F94521EBDEE408BBE12D1E1F4CAAA12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6EE3A7D13131420989F7ECBD51BCFB251">
    <w:name w:val="6EE3A7D13131420989F7ECBD51BCFB25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41D56B74B41F59BDC90E3F860CEB01">
    <w:name w:val="48041D56B74B41F59BDC90E3F860CEB0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59EDEA8954552A6C62BF50B5550011">
    <w:name w:val="70259EDEA8954552A6C62BF50B555001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8C7284D13477081C421701FEC63081">
    <w:name w:val="9928C7284D13477081C421701FEC630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500340A2245D0B3E95D1C9487FDB21">
    <w:name w:val="874500340A2245D0B3E95D1C9487FDB2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9223F3EF04BEEA86448C9661736681">
    <w:name w:val="4F99223F3EF04BEEA86448C966173668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70B4B5B97134A7085D4AFC9018553921">
    <w:name w:val="370B4B5B97134A7085D4AFC901855392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FC3097B32F42808360885D412AC8B71">
    <w:name w:val="79FC3097B32F42808360885D412AC8B7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3575125D02D24BD498C1279F1696EAA61">
    <w:name w:val="3575125D02D24BD498C1279F1696EAA6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696CCE554492B932EA6AF5405DE31">
    <w:name w:val="520B696CCE554492B932EA6AF5405DE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1">
    <w:name w:val="9BA629BC3A0346059BD011BD3F33247E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1">
    <w:name w:val="E41FBB55FFD04AFAACBA333E91BCF8B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E4C83DDE444EECB744D0FE1D837CBB1">
    <w:name w:val="29E4C83DDE444EECB744D0FE1D837CBB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2F973691B4D59BD9CAE6A3EA1A0E51">
    <w:name w:val="F412F973691B4D59BD9CAE6A3EA1A0E5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2">
    <w:name w:val="921693041BB7491B80C3D8BED9368C032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BE73DA974396A1325CCB072FBBBD">
    <w:name w:val="EF33BE73DA974396A1325CCB072FBBBD"/>
    <w:rsid w:val="008A76C2"/>
  </w:style>
  <w:style w:type="paragraph" w:customStyle="1" w:styleId="E2856481E66F475DA88D05AA9E20C3E9">
    <w:name w:val="E2856481E66F475DA88D05AA9E20C3E9"/>
    <w:rsid w:val="008A76C2"/>
  </w:style>
  <w:style w:type="paragraph" w:customStyle="1" w:styleId="969629670A504BC987A89CAC6A918F0F">
    <w:name w:val="969629670A504BC987A89CAC6A918F0F"/>
    <w:rsid w:val="008A76C2"/>
  </w:style>
  <w:style w:type="paragraph" w:customStyle="1" w:styleId="C9D1FAA3D11C405094304E95B7720446">
    <w:name w:val="C9D1FAA3D11C405094304E95B7720446"/>
    <w:rsid w:val="00C30958"/>
  </w:style>
  <w:style w:type="paragraph" w:customStyle="1" w:styleId="14349CC787604CA7AC5BEB2BCCDAC8EF">
    <w:name w:val="14349CC787604CA7AC5BEB2BCCDAC8EF"/>
    <w:rsid w:val="00C30958"/>
  </w:style>
  <w:style w:type="paragraph" w:customStyle="1" w:styleId="A5B5A4569E99487FBA6B2CCD197FCA48">
    <w:name w:val="A5B5A4569E99487FBA6B2CCD197FCA48"/>
    <w:rsid w:val="00C30958"/>
  </w:style>
  <w:style w:type="paragraph" w:customStyle="1" w:styleId="D7D727905E4B4038B19DFC9A8FA03B21">
    <w:name w:val="D7D727905E4B4038B19DFC9A8FA03B21"/>
    <w:rsid w:val="00C30958"/>
  </w:style>
  <w:style w:type="paragraph" w:customStyle="1" w:styleId="552F7F90B78A44D4957110C68DC350EC">
    <w:name w:val="552F7F90B78A44D4957110C68DC350EC"/>
    <w:rsid w:val="00C30958"/>
  </w:style>
  <w:style w:type="paragraph" w:customStyle="1" w:styleId="DE56E50E70054C4890A33015089AB7EA">
    <w:name w:val="DE56E50E70054C4890A33015089AB7EA"/>
    <w:rsid w:val="00C30958"/>
  </w:style>
  <w:style w:type="paragraph" w:customStyle="1" w:styleId="57D598BC4B534911A222537D3DEC7AAE">
    <w:name w:val="57D598BC4B534911A222537D3DEC7AAE"/>
    <w:rsid w:val="00C30958"/>
  </w:style>
  <w:style w:type="paragraph" w:customStyle="1" w:styleId="02A3AB786B7F4D3E9D941CA53403AEC3">
    <w:name w:val="02A3AB786B7F4D3E9D941CA53403AEC3"/>
    <w:rsid w:val="00C30958"/>
  </w:style>
  <w:style w:type="paragraph" w:customStyle="1" w:styleId="367F30FDE7D1464E8E231E420B6D28FB">
    <w:name w:val="367F30FDE7D1464E8E231E420B6D28FB"/>
    <w:rsid w:val="00C30958"/>
  </w:style>
  <w:style w:type="paragraph" w:customStyle="1" w:styleId="0B897EF6D17E4FF693B19EEAF83F52D3">
    <w:name w:val="0B897EF6D17E4FF693B19EEAF83F52D3"/>
    <w:rsid w:val="00C30958"/>
  </w:style>
  <w:style w:type="paragraph" w:customStyle="1" w:styleId="D550C86202D44EB583BCD49605325E20">
    <w:name w:val="D550C86202D44EB583BCD49605325E20"/>
    <w:rsid w:val="00C30958"/>
  </w:style>
  <w:style w:type="paragraph" w:customStyle="1" w:styleId="C52CAF18FFCD43F18778E51FCEEF413D">
    <w:name w:val="C52CAF18FFCD43F18778E51FCEEF413D"/>
    <w:rsid w:val="00C30958"/>
  </w:style>
  <w:style w:type="paragraph" w:customStyle="1" w:styleId="B5BADC44D293473CA47234FE66DEA722">
    <w:name w:val="B5BADC44D293473CA47234FE66DEA722"/>
    <w:rsid w:val="00C30958"/>
  </w:style>
  <w:style w:type="paragraph" w:customStyle="1" w:styleId="74D1E508BCEB4FE8B56BCBC2719C1784">
    <w:name w:val="74D1E508BCEB4FE8B56BCBC2719C1784"/>
    <w:rsid w:val="00C30958"/>
  </w:style>
  <w:style w:type="paragraph" w:customStyle="1" w:styleId="FF344F34505C45CA9311526E7D386F1E">
    <w:name w:val="FF344F34505C45CA9311526E7D386F1E"/>
    <w:rsid w:val="00C30958"/>
  </w:style>
  <w:style w:type="paragraph" w:customStyle="1" w:styleId="13A4C8EF54104D73936FF3D1DD059F0D">
    <w:name w:val="13A4C8EF54104D73936FF3D1DD059F0D"/>
    <w:rsid w:val="00C30958"/>
  </w:style>
  <w:style w:type="paragraph" w:customStyle="1" w:styleId="5FDE812470404C85BFBEC4041AC7728A">
    <w:name w:val="5FDE812470404C85BFBEC4041AC7728A"/>
    <w:rsid w:val="00C30958"/>
  </w:style>
  <w:style w:type="paragraph" w:customStyle="1" w:styleId="453ED18267E74150A8EAE8147F835233">
    <w:name w:val="453ED18267E74150A8EAE8147F835233"/>
    <w:rsid w:val="00C30958"/>
  </w:style>
  <w:style w:type="paragraph" w:customStyle="1" w:styleId="2B6C981B5020479E850BC678D94B0DA5">
    <w:name w:val="2B6C981B5020479E850BC678D94B0DA5"/>
    <w:rsid w:val="00C30958"/>
  </w:style>
  <w:style w:type="paragraph" w:customStyle="1" w:styleId="DDD272527AE646DFB84D642548EC5A12">
    <w:name w:val="DDD272527AE646DFB84D642548EC5A12"/>
    <w:rsid w:val="00C30958"/>
  </w:style>
  <w:style w:type="paragraph" w:customStyle="1" w:styleId="A586681E3A7743A38750D527EEA6F7A7">
    <w:name w:val="A586681E3A7743A38750D527EEA6F7A7"/>
    <w:rsid w:val="00C30958"/>
  </w:style>
  <w:style w:type="paragraph" w:customStyle="1" w:styleId="B59EA9E8EC0B4A1C904F4C616C239065">
    <w:name w:val="B59EA9E8EC0B4A1C904F4C616C239065"/>
    <w:rsid w:val="00C30958"/>
  </w:style>
  <w:style w:type="paragraph" w:customStyle="1" w:styleId="485E4D41DD594B2295C28E78AF93D058">
    <w:name w:val="485E4D41DD594B2295C28E78AF93D058"/>
    <w:rsid w:val="00C30958"/>
  </w:style>
  <w:style w:type="paragraph" w:customStyle="1" w:styleId="AFA98DEDFFB54BD392FF3B5627E80382">
    <w:name w:val="AFA98DEDFFB54BD392FF3B5627E80382"/>
    <w:rsid w:val="00C30958"/>
  </w:style>
  <w:style w:type="paragraph" w:customStyle="1" w:styleId="CC6150BB15744B04B70D844DB887BAFE">
    <w:name w:val="CC6150BB15744B04B70D844DB887BAFE"/>
    <w:rsid w:val="00C30958"/>
  </w:style>
  <w:style w:type="paragraph" w:customStyle="1" w:styleId="25401399330A4370BB110AC6AB823C59">
    <w:name w:val="25401399330A4370BB110AC6AB823C59"/>
    <w:rsid w:val="00C30958"/>
  </w:style>
  <w:style w:type="paragraph" w:customStyle="1" w:styleId="34BCA64ADF23413EA168E0E9BD2C501C">
    <w:name w:val="34BCA64ADF23413EA168E0E9BD2C501C"/>
    <w:rsid w:val="00C30958"/>
  </w:style>
  <w:style w:type="paragraph" w:customStyle="1" w:styleId="504487F748E7416B8F32AD109B1CA1D6">
    <w:name w:val="504487F748E7416B8F32AD109B1CA1D6"/>
  </w:style>
  <w:style w:type="paragraph" w:customStyle="1" w:styleId="92CEF4494B13471E92FED5FD23410543">
    <w:name w:val="92CEF4494B13471E92FED5FD23410543"/>
  </w:style>
  <w:style w:type="paragraph" w:customStyle="1" w:styleId="7BCFA34080994F89808AB8458D1AFA7C">
    <w:name w:val="7BCFA34080994F89808AB8458D1AFA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5DE3-4D67-4076-BFC7-1C0447A2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2696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18907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mailto:landkammer@cesbrod.cz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mailto:dockalova@cesbrod.cz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Korenec Stepan</cp:lastModifiedBy>
  <cp:revision>7</cp:revision>
  <cp:lastPrinted>2022-04-04T11:24:00Z</cp:lastPrinted>
  <dcterms:created xsi:type="dcterms:W3CDTF">2022-04-13T05:03:00Z</dcterms:created>
  <dcterms:modified xsi:type="dcterms:W3CDTF">2022-04-19T10:11:00Z</dcterms:modified>
</cp:coreProperties>
</file>