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65AB" w14:textId="23E8A75C" w:rsidR="00D505B7" w:rsidRPr="009E61C7" w:rsidRDefault="00D505B7" w:rsidP="00FE38BE">
      <w:pPr>
        <w:pStyle w:val="4992uroven"/>
        <w:ind w:left="0" w:firstLine="0"/>
        <w:outlineLvl w:val="0"/>
        <w:rPr>
          <w:i/>
          <w:color w:val="auto"/>
          <w:sz w:val="20"/>
          <w:szCs w:val="20"/>
        </w:rPr>
      </w:pPr>
      <w:r w:rsidRPr="009E61C7">
        <w:rPr>
          <w:i/>
          <w:color w:val="auto"/>
          <w:sz w:val="20"/>
          <w:szCs w:val="20"/>
        </w:rPr>
        <w:t>Dokumentace stavebního nebo inženýrského objektu</w:t>
      </w:r>
    </w:p>
    <w:p w14:paraId="1F2A1BFA" w14:textId="77777777" w:rsidR="00D505B7" w:rsidRPr="009E61C7" w:rsidRDefault="00D505B7" w:rsidP="00D505B7">
      <w:pPr>
        <w:pStyle w:val="4993uroven"/>
        <w:rPr>
          <w:b/>
          <w:i/>
          <w:color w:val="auto"/>
        </w:rPr>
      </w:pPr>
      <w:r w:rsidRPr="009E61C7">
        <w:rPr>
          <w:b/>
          <w:i/>
          <w:color w:val="auto"/>
        </w:rPr>
        <w:t>D.1.1</w:t>
      </w:r>
      <w:r w:rsidRPr="009E61C7">
        <w:rPr>
          <w:b/>
          <w:i/>
          <w:color w:val="auto"/>
        </w:rPr>
        <w:tab/>
        <w:t>Architektonicko-stavební řešení</w:t>
      </w:r>
    </w:p>
    <w:p w14:paraId="15EE47F3" w14:textId="6AD04144" w:rsidR="00C3141F" w:rsidRPr="00A02C71" w:rsidRDefault="00C3141F" w:rsidP="00A02C71">
      <w:pPr>
        <w:pStyle w:val="499textodrazeny"/>
        <w:numPr>
          <w:ilvl w:val="0"/>
          <w:numId w:val="28"/>
        </w:numPr>
        <w:tabs>
          <w:tab w:val="clear" w:pos="1778"/>
          <w:tab w:val="left" w:pos="900"/>
          <w:tab w:val="num" w:pos="1080"/>
        </w:tabs>
        <w:ind w:left="1080"/>
        <w:jc w:val="both"/>
        <w:rPr>
          <w:b/>
          <w:i/>
          <w:color w:val="auto"/>
          <w:sz w:val="20"/>
          <w:szCs w:val="20"/>
        </w:rPr>
      </w:pPr>
      <w:r>
        <w:rPr>
          <w:b/>
          <w:i/>
          <w:color w:val="auto"/>
          <w:sz w:val="20"/>
          <w:szCs w:val="20"/>
          <w:u w:val="single"/>
        </w:rPr>
        <w:t xml:space="preserve"> </w:t>
      </w:r>
      <w:r w:rsidR="00D505B7" w:rsidRPr="009E61C7">
        <w:rPr>
          <w:b/>
          <w:i/>
          <w:color w:val="auto"/>
          <w:sz w:val="20"/>
          <w:szCs w:val="20"/>
          <w:u w:val="single"/>
        </w:rPr>
        <w:t>Technická zpráva</w:t>
      </w:r>
      <w:r w:rsidR="00D505B7" w:rsidRPr="009E61C7">
        <w:rPr>
          <w:b/>
          <w:i/>
          <w:color w:val="auto"/>
          <w:sz w:val="20"/>
          <w:szCs w:val="20"/>
        </w:rPr>
        <w:t xml:space="preserve"> </w:t>
      </w:r>
    </w:p>
    <w:p w14:paraId="26D56C5C" w14:textId="69893A47" w:rsidR="00C3141F" w:rsidRPr="009E61C7" w:rsidRDefault="00C3141F" w:rsidP="00C3141F">
      <w:pPr>
        <w:pStyle w:val="Nadpis2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Účel objektu, funkční náplň, kapacitní údaje</w:t>
      </w:r>
    </w:p>
    <w:p w14:paraId="64AACA47" w14:textId="70583143" w:rsidR="00C3141F" w:rsidRDefault="00C3141F" w:rsidP="00C3141F">
      <w:pPr>
        <w:pStyle w:val="Default"/>
        <w:ind w:left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Zdravotnictví, ordinace lékařů</w:t>
      </w:r>
    </w:p>
    <w:p w14:paraId="3B4E64F0" w14:textId="0F5FD4A1" w:rsidR="00C3141F" w:rsidRPr="009E61C7" w:rsidRDefault="00C3141F" w:rsidP="00C3141F">
      <w:pPr>
        <w:pStyle w:val="Nadpis2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Architektonické, výtvarné, materiálové a dispoziční řešení</w:t>
      </w:r>
    </w:p>
    <w:p w14:paraId="77162837" w14:textId="77777777" w:rsidR="00C3141F" w:rsidRDefault="00C3141F" w:rsidP="00C3141F">
      <w:pPr>
        <w:pStyle w:val="Default"/>
        <w:ind w:left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ze dvou budov obdélníkového půdorysu, spojených spojovacím krčkem</w:t>
      </w:r>
    </w:p>
    <w:p w14:paraId="2811C8BB" w14:textId="558166DC" w:rsidR="00C3141F" w:rsidRDefault="00C3141F" w:rsidP="00C3141F">
      <w:pPr>
        <w:pStyle w:val="Default"/>
        <w:ind w:left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Pavilon „E“ je se dvěma nadzemními podlažími, pavilon „F“ je s jedním nadzemním podlažím.</w:t>
      </w:r>
    </w:p>
    <w:p w14:paraId="4D4E866C" w14:textId="4F34D55B" w:rsidR="00C3141F" w:rsidRDefault="00C3141F" w:rsidP="00C3141F">
      <w:pPr>
        <w:pStyle w:val="Default"/>
        <w:ind w:left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provedená skeletového nosného prefabrikovaného sytému. Stěny jsou prefabrikované ze sendvičových obvodových panelů.</w:t>
      </w:r>
    </w:p>
    <w:p w14:paraId="7F099130" w14:textId="77777777" w:rsidR="00A02C71" w:rsidRDefault="00C3141F" w:rsidP="00C3141F">
      <w:pPr>
        <w:pStyle w:val="Default"/>
        <w:ind w:left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Stávající střecha je plochá s povlakovou střešní krytinou, stávající ze živičných vrstev, stavebními úpravami bude provedené zateplení střešní konstrukce a nová povlaková krytina z PE folie. </w:t>
      </w:r>
    </w:p>
    <w:p w14:paraId="0266C2DE" w14:textId="38E9DE7F" w:rsidR="00C3141F" w:rsidRDefault="00C3141F" w:rsidP="00C3141F">
      <w:pPr>
        <w:pStyle w:val="Default"/>
        <w:ind w:left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Hlavní budovy pavilonů </w:t>
      </w:r>
      <w:r w:rsidR="00583829">
        <w:rPr>
          <w:rFonts w:ascii="Arial" w:hAnsi="Arial" w:cs="Arial"/>
          <w:color w:val="auto"/>
          <w:sz w:val="20"/>
          <w:szCs w:val="20"/>
        </w:rPr>
        <w:t xml:space="preserve">„E“ a „F“ </w:t>
      </w:r>
      <w:r>
        <w:rPr>
          <w:rFonts w:ascii="Arial" w:hAnsi="Arial" w:cs="Arial"/>
          <w:color w:val="auto"/>
          <w:sz w:val="20"/>
          <w:szCs w:val="20"/>
        </w:rPr>
        <w:t xml:space="preserve">budou s jednovrstvou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biotopní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zelenou střechou.</w:t>
      </w:r>
    </w:p>
    <w:p w14:paraId="57D740C5" w14:textId="4CA0DA81" w:rsidR="00FB3D91" w:rsidRDefault="00FB3D91" w:rsidP="00C3141F">
      <w:pPr>
        <w:pStyle w:val="Default"/>
        <w:ind w:left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Nebude se provádět zateplení obvodových stěn.</w:t>
      </w:r>
    </w:p>
    <w:p w14:paraId="242F2BE4" w14:textId="18FE3B57" w:rsidR="007F5C9E" w:rsidRPr="009E61C7" w:rsidRDefault="0045328C" w:rsidP="00C3141F">
      <w:pPr>
        <w:pStyle w:val="Nadpis2"/>
        <w:jc w:val="left"/>
        <w:rPr>
          <w:rFonts w:ascii="Arial" w:hAnsi="Arial"/>
          <w:sz w:val="20"/>
          <w:szCs w:val="20"/>
        </w:rPr>
      </w:pPr>
      <w:r w:rsidRPr="009E61C7">
        <w:rPr>
          <w:rFonts w:ascii="Arial" w:hAnsi="Arial"/>
          <w:sz w:val="20"/>
          <w:szCs w:val="20"/>
        </w:rPr>
        <w:t>Stávající stav</w:t>
      </w:r>
    </w:p>
    <w:p w14:paraId="34F1E844" w14:textId="558465A6" w:rsidR="009E61C7" w:rsidRDefault="009E61C7" w:rsidP="009E61C7">
      <w:pPr>
        <w:pStyle w:val="Default"/>
        <w:ind w:left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ze dvou budov obdélníkového půdorysu, spojených krčkem</w:t>
      </w:r>
    </w:p>
    <w:p w14:paraId="3F6844FB" w14:textId="533C69F2" w:rsidR="009E61C7" w:rsidRDefault="009E61C7" w:rsidP="009E61C7">
      <w:pPr>
        <w:pStyle w:val="Default"/>
        <w:ind w:left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Pavilon „F“ je s jedním nadzemním podlažím</w:t>
      </w:r>
      <w:r w:rsidR="000B69CB">
        <w:rPr>
          <w:rFonts w:ascii="Arial" w:hAnsi="Arial" w:cs="Arial"/>
          <w:color w:val="auto"/>
          <w:sz w:val="20"/>
          <w:szCs w:val="20"/>
        </w:rPr>
        <w:t>, pavilon „E“ je se dvěma nadzemními podlažími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20FE2DDD" w14:textId="2F1A280A" w:rsidR="008A459D" w:rsidRDefault="008A459D" w:rsidP="009E61C7">
      <w:pPr>
        <w:pStyle w:val="Default"/>
        <w:ind w:left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Objekty jsou ze železobetonové skeletové prefabrikované konstrukce typu „</w:t>
      </w:r>
      <w:proofErr w:type="spellStart"/>
      <w:r>
        <w:rPr>
          <w:rFonts w:ascii="Arial" w:hAnsi="Arial" w:cs="Arial"/>
          <w:color w:val="auto"/>
          <w:sz w:val="20"/>
          <w:szCs w:val="20"/>
        </w:rPr>
        <w:t>n.p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Konstruktiva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“ s modulovou skladbou v příčném směru 6+3+6 m, v podélném směru po 6,0 m. </w:t>
      </w:r>
      <w:r w:rsidR="000B69CB">
        <w:rPr>
          <w:rFonts w:ascii="Arial" w:hAnsi="Arial" w:cs="Arial"/>
          <w:color w:val="auto"/>
          <w:sz w:val="20"/>
          <w:szCs w:val="20"/>
        </w:rPr>
        <w:t>K</w:t>
      </w:r>
      <w:r>
        <w:rPr>
          <w:rFonts w:ascii="Arial" w:hAnsi="Arial" w:cs="Arial"/>
          <w:color w:val="auto"/>
          <w:sz w:val="20"/>
          <w:szCs w:val="20"/>
        </w:rPr>
        <w:t>onstrukční výška je 3,3 m</w:t>
      </w:r>
    </w:p>
    <w:p w14:paraId="1E2B2794" w14:textId="400BDACF" w:rsidR="009E61C7" w:rsidRDefault="008A459D" w:rsidP="009E61C7">
      <w:pPr>
        <w:pStyle w:val="Default"/>
        <w:ind w:left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Obvodové s</w:t>
      </w:r>
      <w:r w:rsidR="009E61C7">
        <w:rPr>
          <w:rFonts w:ascii="Arial" w:hAnsi="Arial" w:cs="Arial"/>
          <w:color w:val="auto"/>
          <w:sz w:val="20"/>
          <w:szCs w:val="20"/>
        </w:rPr>
        <w:t xml:space="preserve">těny jsou prefabrikované ze sendvičových </w:t>
      </w:r>
      <w:r>
        <w:rPr>
          <w:rFonts w:ascii="Arial" w:hAnsi="Arial" w:cs="Arial"/>
          <w:color w:val="auto"/>
          <w:sz w:val="20"/>
          <w:szCs w:val="20"/>
        </w:rPr>
        <w:t>keramických</w:t>
      </w:r>
      <w:r w:rsidR="009E61C7">
        <w:rPr>
          <w:rFonts w:ascii="Arial" w:hAnsi="Arial" w:cs="Arial"/>
          <w:color w:val="auto"/>
          <w:sz w:val="20"/>
          <w:szCs w:val="20"/>
        </w:rPr>
        <w:t xml:space="preserve"> panelů.</w:t>
      </w:r>
    </w:p>
    <w:p w14:paraId="48421D75" w14:textId="0505BEBF" w:rsidR="0026773C" w:rsidRDefault="009E61C7" w:rsidP="009E61C7">
      <w:p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Střecha je plochá </w:t>
      </w:r>
      <w:r w:rsidR="008A459D">
        <w:rPr>
          <w:rFonts w:ascii="Arial" w:hAnsi="Arial" w:cs="Arial"/>
          <w:sz w:val="20"/>
          <w:szCs w:val="20"/>
        </w:rPr>
        <w:t xml:space="preserve">jednoplášťová, </w:t>
      </w:r>
      <w:proofErr w:type="spellStart"/>
      <w:r w:rsidR="008A459D">
        <w:rPr>
          <w:rFonts w:ascii="Arial" w:hAnsi="Arial" w:cs="Arial"/>
          <w:sz w:val="20"/>
          <w:szCs w:val="20"/>
        </w:rPr>
        <w:t>nepochůzí</w:t>
      </w:r>
      <w:proofErr w:type="spellEnd"/>
      <w:r w:rsidR="008A459D">
        <w:rPr>
          <w:rFonts w:ascii="Arial" w:hAnsi="Arial" w:cs="Arial"/>
          <w:sz w:val="20"/>
          <w:szCs w:val="20"/>
        </w:rPr>
        <w:t>, větraná s vnitřními svody.</w:t>
      </w:r>
      <w:r w:rsidR="001A757D">
        <w:rPr>
          <w:rFonts w:ascii="Arial" w:hAnsi="Arial" w:cs="Arial"/>
          <w:sz w:val="20"/>
          <w:szCs w:val="20"/>
        </w:rPr>
        <w:t xml:space="preserve"> Na nosnou konstrukci ze </w:t>
      </w:r>
      <w:proofErr w:type="spellStart"/>
      <w:r w:rsidR="001A757D">
        <w:rPr>
          <w:rFonts w:ascii="Arial" w:hAnsi="Arial" w:cs="Arial"/>
          <w:sz w:val="20"/>
          <w:szCs w:val="20"/>
        </w:rPr>
        <w:t>žb</w:t>
      </w:r>
      <w:proofErr w:type="spellEnd"/>
      <w:r w:rsidR="001A757D">
        <w:rPr>
          <w:rFonts w:ascii="Arial" w:hAnsi="Arial" w:cs="Arial"/>
          <w:sz w:val="20"/>
          <w:szCs w:val="20"/>
        </w:rPr>
        <w:t xml:space="preserve"> panelů byly provedeny spádová vrstva z </w:t>
      </w:r>
      <w:proofErr w:type="spellStart"/>
      <w:r w:rsidR="001A757D">
        <w:rPr>
          <w:rFonts w:ascii="Arial" w:hAnsi="Arial" w:cs="Arial"/>
          <w:sz w:val="20"/>
          <w:szCs w:val="20"/>
        </w:rPr>
        <w:t>perlitbetonu</w:t>
      </w:r>
      <w:proofErr w:type="spellEnd"/>
      <w:r w:rsidR="001A757D">
        <w:rPr>
          <w:rFonts w:ascii="Arial" w:hAnsi="Arial" w:cs="Arial"/>
          <w:sz w:val="20"/>
          <w:szCs w:val="20"/>
        </w:rPr>
        <w:t xml:space="preserve">, spádová vrstva byla opatřená nátěrem </w:t>
      </w:r>
      <w:proofErr w:type="spellStart"/>
      <w:r w:rsidR="001A757D">
        <w:rPr>
          <w:rFonts w:ascii="Arial" w:hAnsi="Arial" w:cs="Arial"/>
          <w:sz w:val="20"/>
          <w:szCs w:val="20"/>
        </w:rPr>
        <w:t>Penetral</w:t>
      </w:r>
      <w:proofErr w:type="spellEnd"/>
      <w:r w:rsidR="001A757D">
        <w:rPr>
          <w:rFonts w:ascii="Arial" w:hAnsi="Arial" w:cs="Arial"/>
          <w:sz w:val="20"/>
          <w:szCs w:val="20"/>
        </w:rPr>
        <w:t>, separační vrstvou z </w:t>
      </w:r>
      <w:proofErr w:type="spellStart"/>
      <w:r w:rsidR="000B69CB">
        <w:rPr>
          <w:rFonts w:ascii="Arial" w:hAnsi="Arial" w:cs="Arial"/>
          <w:sz w:val="20"/>
          <w:szCs w:val="20"/>
        </w:rPr>
        <w:t>Pen</w:t>
      </w:r>
      <w:r w:rsidR="001A757D">
        <w:rPr>
          <w:rFonts w:ascii="Arial" w:hAnsi="Arial" w:cs="Arial"/>
          <w:sz w:val="20"/>
          <w:szCs w:val="20"/>
        </w:rPr>
        <w:t>bitagitu</w:t>
      </w:r>
      <w:proofErr w:type="spellEnd"/>
      <w:r w:rsidR="001A757D">
        <w:rPr>
          <w:rFonts w:ascii="Arial" w:hAnsi="Arial" w:cs="Arial"/>
          <w:sz w:val="20"/>
          <w:szCs w:val="20"/>
        </w:rPr>
        <w:t>, parotěsnou vrstvou z </w:t>
      </w:r>
      <w:proofErr w:type="spellStart"/>
      <w:r w:rsidR="000B69CB">
        <w:rPr>
          <w:rFonts w:ascii="Arial" w:hAnsi="Arial" w:cs="Arial"/>
          <w:sz w:val="20"/>
          <w:szCs w:val="20"/>
        </w:rPr>
        <w:t>F</w:t>
      </w:r>
      <w:r w:rsidR="001A757D">
        <w:rPr>
          <w:rFonts w:ascii="Arial" w:hAnsi="Arial" w:cs="Arial"/>
          <w:sz w:val="20"/>
          <w:szCs w:val="20"/>
        </w:rPr>
        <w:t>oalbitu</w:t>
      </w:r>
      <w:proofErr w:type="spellEnd"/>
      <w:r w:rsidR="001A757D">
        <w:rPr>
          <w:rFonts w:ascii="Arial" w:hAnsi="Arial" w:cs="Arial"/>
          <w:sz w:val="20"/>
          <w:szCs w:val="20"/>
        </w:rPr>
        <w:t xml:space="preserve"> S. tepelnou izolaci střechy tvoří desky </w:t>
      </w:r>
      <w:proofErr w:type="spellStart"/>
      <w:r w:rsidR="001A757D">
        <w:rPr>
          <w:rFonts w:ascii="Arial" w:hAnsi="Arial" w:cs="Arial"/>
          <w:sz w:val="20"/>
          <w:szCs w:val="20"/>
        </w:rPr>
        <w:t>Lignopor</w:t>
      </w:r>
      <w:proofErr w:type="spellEnd"/>
      <w:r w:rsidR="001A757D">
        <w:rPr>
          <w:rFonts w:ascii="Arial" w:hAnsi="Arial" w:cs="Arial"/>
          <w:sz w:val="20"/>
          <w:szCs w:val="20"/>
        </w:rPr>
        <w:t xml:space="preserve"> a KSD. Hydroizolační vrstva – </w:t>
      </w:r>
      <w:proofErr w:type="spellStart"/>
      <w:r w:rsidR="001A757D">
        <w:rPr>
          <w:rFonts w:ascii="Arial" w:hAnsi="Arial" w:cs="Arial"/>
          <w:sz w:val="20"/>
          <w:szCs w:val="20"/>
        </w:rPr>
        <w:t>Penbitagit</w:t>
      </w:r>
      <w:proofErr w:type="spellEnd"/>
      <w:r w:rsidR="001A757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A757D">
        <w:rPr>
          <w:rFonts w:ascii="Arial" w:hAnsi="Arial" w:cs="Arial"/>
          <w:sz w:val="20"/>
          <w:szCs w:val="20"/>
        </w:rPr>
        <w:t>Bitagit</w:t>
      </w:r>
      <w:proofErr w:type="spellEnd"/>
      <w:r w:rsidR="001A757D">
        <w:rPr>
          <w:rFonts w:ascii="Arial" w:hAnsi="Arial" w:cs="Arial"/>
          <w:sz w:val="20"/>
          <w:szCs w:val="20"/>
        </w:rPr>
        <w:t xml:space="preserve"> S, IPA, </w:t>
      </w:r>
      <w:proofErr w:type="spellStart"/>
      <w:r w:rsidR="001A757D">
        <w:rPr>
          <w:rFonts w:ascii="Arial" w:hAnsi="Arial" w:cs="Arial"/>
          <w:sz w:val="20"/>
          <w:szCs w:val="20"/>
        </w:rPr>
        <w:t>Bitagit</w:t>
      </w:r>
      <w:proofErr w:type="spellEnd"/>
      <w:r w:rsidR="001A757D">
        <w:rPr>
          <w:rFonts w:ascii="Arial" w:hAnsi="Arial" w:cs="Arial"/>
          <w:sz w:val="20"/>
          <w:szCs w:val="20"/>
        </w:rPr>
        <w:t xml:space="preserve"> S. ochranou vrstvu tvoří nátěr </w:t>
      </w:r>
      <w:proofErr w:type="spellStart"/>
      <w:r w:rsidR="001A757D">
        <w:rPr>
          <w:rFonts w:ascii="Arial" w:hAnsi="Arial" w:cs="Arial"/>
          <w:sz w:val="20"/>
          <w:szCs w:val="20"/>
        </w:rPr>
        <w:t>Alumatol</w:t>
      </w:r>
      <w:proofErr w:type="spellEnd"/>
      <w:r w:rsidR="001A757D">
        <w:rPr>
          <w:rFonts w:ascii="Arial" w:hAnsi="Arial" w:cs="Arial"/>
          <w:sz w:val="20"/>
          <w:szCs w:val="20"/>
        </w:rPr>
        <w:t>.</w:t>
      </w:r>
    </w:p>
    <w:p w14:paraId="012E8C70" w14:textId="325B90E0" w:rsidR="001A757D" w:rsidRDefault="001A757D" w:rsidP="009E61C7">
      <w:p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Střešní krytina pavilonu „F“ </w:t>
      </w:r>
      <w:r w:rsidR="00583829">
        <w:rPr>
          <w:rFonts w:ascii="Arial" w:hAnsi="Arial" w:cs="Arial"/>
          <w:sz w:val="20"/>
          <w:szCs w:val="20"/>
        </w:rPr>
        <w:t xml:space="preserve">včetně spojovacího krčku </w:t>
      </w:r>
      <w:r>
        <w:rPr>
          <w:rFonts w:ascii="Arial" w:hAnsi="Arial" w:cs="Arial"/>
          <w:sz w:val="20"/>
          <w:szCs w:val="20"/>
        </w:rPr>
        <w:t>byla dodatečně upravována a nejeví známky výrazného poškození</w:t>
      </w:r>
      <w:r w:rsidR="00323BBC">
        <w:rPr>
          <w:rFonts w:ascii="Arial" w:hAnsi="Arial" w:cs="Arial"/>
          <w:sz w:val="20"/>
          <w:szCs w:val="20"/>
        </w:rPr>
        <w:t>.</w:t>
      </w:r>
    </w:p>
    <w:p w14:paraId="0DDFA2D2" w14:textId="76F5070A" w:rsidR="00D6770C" w:rsidRDefault="00323BBC" w:rsidP="002E626A">
      <w:p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Střešní krytina pavilonu „E“ je poškozená</w:t>
      </w:r>
      <w:r w:rsidR="00A02C71">
        <w:rPr>
          <w:rFonts w:ascii="Arial" w:hAnsi="Arial" w:cs="Arial"/>
          <w:sz w:val="20"/>
          <w:szCs w:val="20"/>
        </w:rPr>
        <w:t xml:space="preserve"> a z tohoto důvodu budou vyměněny všechny vrstvy střešní konstrukce</w:t>
      </w:r>
      <w:r>
        <w:rPr>
          <w:rFonts w:ascii="Arial" w:hAnsi="Arial" w:cs="Arial"/>
          <w:sz w:val="20"/>
          <w:szCs w:val="20"/>
        </w:rPr>
        <w:t>.</w:t>
      </w:r>
    </w:p>
    <w:p w14:paraId="1A6F9B44" w14:textId="08150356" w:rsidR="00E63783" w:rsidRPr="009E61C7" w:rsidRDefault="00E63783" w:rsidP="00E63783">
      <w:pPr>
        <w:pStyle w:val="Nadpis2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Střecha</w:t>
      </w:r>
    </w:p>
    <w:p w14:paraId="465B997E" w14:textId="46D7CA1F" w:rsidR="00A86CCC" w:rsidRDefault="008C60A2" w:rsidP="008C60A2">
      <w:pPr>
        <w:pStyle w:val="Odstavecseseznamem"/>
        <w:numPr>
          <w:ilvl w:val="0"/>
          <w:numId w:val="41"/>
        </w:numPr>
        <w:ind w:left="426"/>
        <w:jc w:val="left"/>
        <w:rPr>
          <w:rFonts w:ascii="Arial" w:hAnsi="Arial" w:cs="Arial"/>
          <w:sz w:val="20"/>
          <w:szCs w:val="20"/>
        </w:rPr>
      </w:pPr>
      <w:r w:rsidRPr="008C60A2">
        <w:rPr>
          <w:rFonts w:ascii="Arial" w:hAnsi="Arial" w:cs="Arial"/>
          <w:sz w:val="20"/>
          <w:szCs w:val="20"/>
        </w:rPr>
        <w:t xml:space="preserve">Střešní konstrukce bude </w:t>
      </w:r>
      <w:r w:rsidR="00A86CCC">
        <w:rPr>
          <w:rFonts w:ascii="Arial" w:hAnsi="Arial" w:cs="Arial"/>
          <w:sz w:val="20"/>
          <w:szCs w:val="20"/>
        </w:rPr>
        <w:t xml:space="preserve">provedená </w:t>
      </w:r>
      <w:r w:rsidR="008D0E39">
        <w:rPr>
          <w:rFonts w:ascii="Arial" w:hAnsi="Arial" w:cs="Arial"/>
          <w:sz w:val="20"/>
          <w:szCs w:val="20"/>
        </w:rPr>
        <w:t xml:space="preserve">jako vegetační </w:t>
      </w:r>
      <w:proofErr w:type="spellStart"/>
      <w:r w:rsidR="00A02C71">
        <w:rPr>
          <w:rFonts w:ascii="Arial" w:hAnsi="Arial" w:cs="Arial"/>
          <w:sz w:val="20"/>
          <w:szCs w:val="20"/>
        </w:rPr>
        <w:t>biotopní</w:t>
      </w:r>
      <w:proofErr w:type="spellEnd"/>
      <w:r w:rsidR="00A02C71">
        <w:rPr>
          <w:rFonts w:ascii="Arial" w:hAnsi="Arial" w:cs="Arial"/>
          <w:sz w:val="20"/>
          <w:szCs w:val="20"/>
        </w:rPr>
        <w:t xml:space="preserve"> </w:t>
      </w:r>
      <w:r w:rsidR="008D0E39">
        <w:rPr>
          <w:rFonts w:ascii="Arial" w:hAnsi="Arial" w:cs="Arial"/>
          <w:sz w:val="20"/>
          <w:szCs w:val="20"/>
        </w:rPr>
        <w:t>zelená střecha jednovrstvá, kdy vegetační vrstva plní funkci drenážní a filtrační.</w:t>
      </w:r>
    </w:p>
    <w:p w14:paraId="7EF02F3B" w14:textId="77777777" w:rsidR="00583829" w:rsidRDefault="008D0E39" w:rsidP="008C60A2">
      <w:pPr>
        <w:pStyle w:val="Odstavecseseznamem"/>
        <w:numPr>
          <w:ilvl w:val="0"/>
          <w:numId w:val="41"/>
        </w:num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Skladba vrstev střešní konstrukce je řešená z hlediska kvality stávající střešní konstrukce. </w:t>
      </w:r>
    </w:p>
    <w:p w14:paraId="60D1F25C" w14:textId="5E09FD61" w:rsidR="00583829" w:rsidRDefault="008D0E39" w:rsidP="008C60A2">
      <w:pPr>
        <w:pStyle w:val="Odstavecseseznamem"/>
        <w:numPr>
          <w:ilvl w:val="0"/>
          <w:numId w:val="41"/>
        </w:num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pavilon „F“ </w:t>
      </w:r>
      <w:r w:rsidR="00583829">
        <w:rPr>
          <w:rFonts w:ascii="Arial" w:hAnsi="Arial" w:cs="Arial"/>
          <w:sz w:val="20"/>
          <w:szCs w:val="20"/>
        </w:rPr>
        <w:t xml:space="preserve">včetně spojovacího krčku </w:t>
      </w:r>
      <w:r>
        <w:rPr>
          <w:rFonts w:ascii="Arial" w:hAnsi="Arial" w:cs="Arial"/>
          <w:sz w:val="20"/>
          <w:szCs w:val="20"/>
        </w:rPr>
        <w:t>bude zachovaná stávající konstrukce a nové vrstvy budou přidány na tyto stávající</w:t>
      </w:r>
      <w:r w:rsidR="005F3265">
        <w:rPr>
          <w:rFonts w:ascii="Arial" w:hAnsi="Arial" w:cs="Arial"/>
          <w:sz w:val="20"/>
          <w:szCs w:val="20"/>
        </w:rPr>
        <w:t xml:space="preserve"> se stávajícími spády.</w:t>
      </w:r>
    </w:p>
    <w:p w14:paraId="6ABCF66A" w14:textId="4D59C8FB" w:rsidR="00583829" w:rsidRPr="00583829" w:rsidRDefault="00583829" w:rsidP="00583829">
      <w:pPr>
        <w:ind w:left="426"/>
        <w:jc w:val="left"/>
        <w:rPr>
          <w:rFonts w:ascii="Arial" w:hAnsi="Arial" w:cs="Arial"/>
          <w:sz w:val="20"/>
          <w:szCs w:val="20"/>
        </w:rPr>
      </w:pPr>
      <w:r w:rsidRPr="00583829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>stávající povlakovou krytinu</w:t>
      </w:r>
      <w:r w:rsidR="001528F6">
        <w:rPr>
          <w:rFonts w:ascii="Arial" w:hAnsi="Arial" w:cs="Arial"/>
          <w:sz w:val="20"/>
          <w:szCs w:val="20"/>
        </w:rPr>
        <w:t xml:space="preserve"> z modifikovaných asfaltových pásů</w:t>
      </w:r>
      <w:r w:rsidRPr="00583829">
        <w:rPr>
          <w:rFonts w:ascii="Arial" w:hAnsi="Arial" w:cs="Arial"/>
          <w:sz w:val="20"/>
          <w:szCs w:val="20"/>
        </w:rPr>
        <w:t xml:space="preserve"> budou kladeny vrstvy tepelného izolantu z desek EPS 150 S ve </w:t>
      </w:r>
      <w:r w:rsidR="001528F6">
        <w:rPr>
          <w:rFonts w:ascii="Arial" w:hAnsi="Arial" w:cs="Arial"/>
          <w:sz w:val="20"/>
          <w:szCs w:val="20"/>
        </w:rPr>
        <w:t xml:space="preserve">třech vrstvách </w:t>
      </w:r>
      <w:proofErr w:type="spellStart"/>
      <w:r w:rsidRPr="00583829">
        <w:rPr>
          <w:rFonts w:ascii="Arial" w:hAnsi="Arial" w:cs="Arial"/>
          <w:sz w:val="20"/>
          <w:szCs w:val="20"/>
        </w:rPr>
        <w:t>tl</w:t>
      </w:r>
      <w:proofErr w:type="spellEnd"/>
      <w:r w:rsidRPr="00583829">
        <w:rPr>
          <w:rFonts w:ascii="Arial" w:hAnsi="Arial" w:cs="Arial"/>
          <w:sz w:val="20"/>
          <w:szCs w:val="20"/>
        </w:rPr>
        <w:t xml:space="preserve">. </w:t>
      </w:r>
      <w:r w:rsidR="001528F6">
        <w:rPr>
          <w:rFonts w:ascii="Arial" w:hAnsi="Arial" w:cs="Arial"/>
          <w:sz w:val="20"/>
          <w:szCs w:val="20"/>
        </w:rPr>
        <w:t xml:space="preserve">50, </w:t>
      </w:r>
      <w:r w:rsidRPr="00583829">
        <w:rPr>
          <w:rFonts w:ascii="Arial" w:hAnsi="Arial" w:cs="Arial"/>
          <w:sz w:val="20"/>
          <w:szCs w:val="20"/>
        </w:rPr>
        <w:t xml:space="preserve">200 a 100 mm. Desky budou k podkladu kotveny lepením. </w:t>
      </w:r>
    </w:p>
    <w:p w14:paraId="13488EA2" w14:textId="77777777" w:rsidR="00F13746" w:rsidRDefault="00583829" w:rsidP="00583829">
      <w:pPr>
        <w:ind w:left="426"/>
        <w:jc w:val="left"/>
        <w:rPr>
          <w:rFonts w:ascii="Arial" w:hAnsi="Arial" w:cs="Arial"/>
          <w:sz w:val="20"/>
          <w:szCs w:val="20"/>
        </w:rPr>
      </w:pPr>
      <w:r w:rsidRPr="00583829">
        <w:rPr>
          <w:rFonts w:ascii="Arial" w:hAnsi="Arial" w:cs="Arial"/>
          <w:sz w:val="20"/>
          <w:szCs w:val="20"/>
        </w:rPr>
        <w:t xml:space="preserve">Na vrstvu tepelného izolantu </w:t>
      </w:r>
      <w:r w:rsidR="001528F6">
        <w:rPr>
          <w:rFonts w:ascii="Arial" w:hAnsi="Arial" w:cs="Arial"/>
          <w:sz w:val="20"/>
          <w:szCs w:val="20"/>
        </w:rPr>
        <w:t xml:space="preserve">hlavní budovy pavilonu „F“ </w:t>
      </w:r>
      <w:r w:rsidRPr="00583829">
        <w:rPr>
          <w:rFonts w:ascii="Arial" w:hAnsi="Arial" w:cs="Arial"/>
          <w:sz w:val="20"/>
          <w:szCs w:val="20"/>
        </w:rPr>
        <w:t>bude provedená povlaková střešní krytina z</w:t>
      </w:r>
      <w:r w:rsidR="001528F6">
        <w:rPr>
          <w:rFonts w:ascii="Arial" w:hAnsi="Arial" w:cs="Arial"/>
          <w:sz w:val="20"/>
          <w:szCs w:val="20"/>
        </w:rPr>
        <w:t> </w:t>
      </w:r>
      <w:r w:rsidRPr="00583829">
        <w:rPr>
          <w:rFonts w:ascii="Arial" w:hAnsi="Arial" w:cs="Arial"/>
          <w:sz w:val="20"/>
          <w:szCs w:val="20"/>
        </w:rPr>
        <w:t>PVC</w:t>
      </w:r>
      <w:r w:rsidR="001528F6">
        <w:rPr>
          <w:rFonts w:ascii="Arial" w:hAnsi="Arial" w:cs="Arial"/>
          <w:sz w:val="20"/>
          <w:szCs w:val="20"/>
        </w:rPr>
        <w:t>-P</w:t>
      </w:r>
      <w:r w:rsidRPr="00583829">
        <w:rPr>
          <w:rFonts w:ascii="Arial" w:hAnsi="Arial" w:cs="Arial"/>
          <w:sz w:val="20"/>
          <w:szCs w:val="20"/>
        </w:rPr>
        <w:t xml:space="preserve"> folie</w:t>
      </w:r>
      <w:r w:rsidR="001528F6">
        <w:rPr>
          <w:rFonts w:ascii="Arial" w:hAnsi="Arial" w:cs="Arial"/>
          <w:sz w:val="20"/>
          <w:szCs w:val="20"/>
        </w:rPr>
        <w:t xml:space="preserve"> se zabudovaným skelným rounem </w:t>
      </w:r>
      <w:proofErr w:type="spellStart"/>
      <w:r w:rsidRPr="00583829">
        <w:rPr>
          <w:rFonts w:ascii="Arial" w:hAnsi="Arial" w:cs="Arial"/>
          <w:sz w:val="20"/>
          <w:szCs w:val="20"/>
        </w:rPr>
        <w:t>tl</w:t>
      </w:r>
      <w:proofErr w:type="spellEnd"/>
      <w:r w:rsidRPr="00583829">
        <w:rPr>
          <w:rFonts w:ascii="Arial" w:hAnsi="Arial" w:cs="Arial"/>
          <w:sz w:val="20"/>
          <w:szCs w:val="20"/>
        </w:rPr>
        <w:t xml:space="preserve">. 2 mm s ochranou vrstvou z netkané textilie </w:t>
      </w:r>
    </w:p>
    <w:p w14:paraId="6325CAE3" w14:textId="2E067D6E" w:rsidR="001528F6" w:rsidRDefault="00A02C71" w:rsidP="00583829">
      <w:p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583829" w:rsidRPr="00583829">
        <w:rPr>
          <w:rFonts w:ascii="Arial" w:hAnsi="Arial" w:cs="Arial"/>
          <w:sz w:val="20"/>
          <w:szCs w:val="20"/>
        </w:rPr>
        <w:t xml:space="preserve">00 </w:t>
      </w:r>
      <w:proofErr w:type="spellStart"/>
      <w:r w:rsidR="00583829" w:rsidRPr="00583829">
        <w:rPr>
          <w:rFonts w:ascii="Arial" w:hAnsi="Arial" w:cs="Arial"/>
          <w:sz w:val="20"/>
          <w:szCs w:val="20"/>
        </w:rPr>
        <w:t>gr</w:t>
      </w:r>
      <w:proofErr w:type="spellEnd"/>
      <w:r w:rsidR="00583829" w:rsidRPr="00583829">
        <w:rPr>
          <w:rFonts w:ascii="Arial" w:hAnsi="Arial" w:cs="Arial"/>
          <w:sz w:val="20"/>
          <w:szCs w:val="20"/>
        </w:rPr>
        <w:t>/m</w:t>
      </w:r>
      <w:r w:rsidR="00583829" w:rsidRPr="00583829">
        <w:rPr>
          <w:rFonts w:ascii="Arial" w:hAnsi="Arial" w:cs="Arial"/>
          <w:sz w:val="20"/>
          <w:szCs w:val="20"/>
          <w:vertAlign w:val="superscript"/>
        </w:rPr>
        <w:t>2</w:t>
      </w:r>
      <w:r w:rsidR="00583829" w:rsidRPr="00583829">
        <w:rPr>
          <w:rFonts w:ascii="Arial" w:hAnsi="Arial" w:cs="Arial"/>
          <w:sz w:val="20"/>
          <w:szCs w:val="20"/>
        </w:rPr>
        <w:t>. PVC</w:t>
      </w:r>
      <w:r w:rsidR="001528F6">
        <w:rPr>
          <w:rFonts w:ascii="Arial" w:hAnsi="Arial" w:cs="Arial"/>
          <w:sz w:val="20"/>
          <w:szCs w:val="20"/>
        </w:rPr>
        <w:t>-P</w:t>
      </w:r>
      <w:r w:rsidR="00583829" w:rsidRPr="00583829">
        <w:rPr>
          <w:rFonts w:ascii="Arial" w:hAnsi="Arial" w:cs="Arial"/>
          <w:sz w:val="20"/>
          <w:szCs w:val="20"/>
        </w:rPr>
        <w:t xml:space="preserve"> folie </w:t>
      </w:r>
      <w:r w:rsidR="001528F6">
        <w:rPr>
          <w:rFonts w:ascii="Arial" w:hAnsi="Arial" w:cs="Arial"/>
          <w:sz w:val="20"/>
          <w:szCs w:val="20"/>
        </w:rPr>
        <w:t xml:space="preserve">se zabudovaným skelným rounem není určená pro mechanické kotvení. Bude následně přitížená jednovrstvou extenzivní </w:t>
      </w:r>
      <w:proofErr w:type="spellStart"/>
      <w:r w:rsidR="001528F6">
        <w:rPr>
          <w:rFonts w:ascii="Arial" w:hAnsi="Arial" w:cs="Arial"/>
          <w:sz w:val="20"/>
          <w:szCs w:val="20"/>
        </w:rPr>
        <w:t>biotopní</w:t>
      </w:r>
      <w:proofErr w:type="spellEnd"/>
      <w:r w:rsidR="001528F6">
        <w:rPr>
          <w:rFonts w:ascii="Arial" w:hAnsi="Arial" w:cs="Arial"/>
          <w:sz w:val="20"/>
          <w:szCs w:val="20"/>
        </w:rPr>
        <w:t xml:space="preserve"> zelenou střechou ze substrátu </w:t>
      </w:r>
      <w:proofErr w:type="spellStart"/>
      <w:r w:rsidR="001528F6">
        <w:rPr>
          <w:rFonts w:ascii="Arial" w:hAnsi="Arial" w:cs="Arial"/>
          <w:sz w:val="20"/>
          <w:szCs w:val="20"/>
        </w:rPr>
        <w:t>tl</w:t>
      </w:r>
      <w:proofErr w:type="spellEnd"/>
      <w:r w:rsidR="001528F6">
        <w:rPr>
          <w:rFonts w:ascii="Arial" w:hAnsi="Arial" w:cs="Arial"/>
          <w:sz w:val="20"/>
          <w:szCs w:val="20"/>
        </w:rPr>
        <w:t>. 100 mm</w:t>
      </w:r>
      <w:r w:rsidR="00583829" w:rsidRPr="00583829">
        <w:rPr>
          <w:rFonts w:ascii="Arial" w:hAnsi="Arial" w:cs="Arial"/>
          <w:sz w:val="20"/>
          <w:szCs w:val="20"/>
        </w:rPr>
        <w:t xml:space="preserve">. </w:t>
      </w:r>
    </w:p>
    <w:p w14:paraId="1EC491E9" w14:textId="77777777" w:rsidR="00F13746" w:rsidRDefault="00F13746" w:rsidP="00583829">
      <w:pPr>
        <w:ind w:left="426"/>
        <w:jc w:val="left"/>
        <w:rPr>
          <w:rFonts w:ascii="Arial" w:hAnsi="Arial" w:cs="Arial"/>
          <w:sz w:val="20"/>
          <w:szCs w:val="20"/>
        </w:rPr>
      </w:pPr>
    </w:p>
    <w:p w14:paraId="1D726343" w14:textId="4E64B2D8" w:rsidR="001528F6" w:rsidRPr="006A5AA2" w:rsidRDefault="001528F6" w:rsidP="00583829">
      <w:pPr>
        <w:ind w:left="426"/>
        <w:jc w:val="left"/>
        <w:rPr>
          <w:rFonts w:ascii="Arial" w:hAnsi="Arial" w:cs="Arial"/>
          <w:sz w:val="20"/>
          <w:szCs w:val="20"/>
        </w:rPr>
      </w:pPr>
      <w:r w:rsidRPr="00583829">
        <w:rPr>
          <w:rFonts w:ascii="Arial" w:hAnsi="Arial" w:cs="Arial"/>
          <w:sz w:val="20"/>
          <w:szCs w:val="20"/>
        </w:rPr>
        <w:t xml:space="preserve">Na vrstvu tepelného izolantu </w:t>
      </w:r>
      <w:r>
        <w:rPr>
          <w:rFonts w:ascii="Arial" w:hAnsi="Arial" w:cs="Arial"/>
          <w:sz w:val="20"/>
          <w:szCs w:val="20"/>
        </w:rPr>
        <w:t xml:space="preserve">spojovacího krčku pavilonu „F“ </w:t>
      </w:r>
      <w:r w:rsidRPr="00583829">
        <w:rPr>
          <w:rFonts w:ascii="Arial" w:hAnsi="Arial" w:cs="Arial"/>
          <w:sz w:val="20"/>
          <w:szCs w:val="20"/>
        </w:rPr>
        <w:t>bude provedená povlaková střešní krytina z</w:t>
      </w:r>
      <w:r>
        <w:rPr>
          <w:rFonts w:ascii="Arial" w:hAnsi="Arial" w:cs="Arial"/>
          <w:sz w:val="20"/>
          <w:szCs w:val="20"/>
        </w:rPr>
        <w:t> </w:t>
      </w:r>
      <w:r w:rsidRPr="00583829">
        <w:rPr>
          <w:rFonts w:ascii="Arial" w:hAnsi="Arial" w:cs="Arial"/>
          <w:sz w:val="20"/>
          <w:szCs w:val="20"/>
        </w:rPr>
        <w:t>PVC</w:t>
      </w:r>
      <w:r>
        <w:rPr>
          <w:rFonts w:ascii="Arial" w:hAnsi="Arial" w:cs="Arial"/>
          <w:sz w:val="20"/>
          <w:szCs w:val="20"/>
        </w:rPr>
        <w:t>-P</w:t>
      </w:r>
      <w:r w:rsidRPr="00583829">
        <w:rPr>
          <w:rFonts w:ascii="Arial" w:hAnsi="Arial" w:cs="Arial"/>
          <w:sz w:val="20"/>
          <w:szCs w:val="20"/>
        </w:rPr>
        <w:t xml:space="preserve"> folie</w:t>
      </w:r>
      <w:r>
        <w:rPr>
          <w:rFonts w:ascii="Arial" w:hAnsi="Arial" w:cs="Arial"/>
          <w:sz w:val="20"/>
          <w:szCs w:val="20"/>
        </w:rPr>
        <w:t xml:space="preserve"> s vyztužením polyesterovou mřížkou </w:t>
      </w:r>
      <w:proofErr w:type="spellStart"/>
      <w:r w:rsidRPr="00583829">
        <w:rPr>
          <w:rFonts w:ascii="Arial" w:hAnsi="Arial" w:cs="Arial"/>
          <w:sz w:val="20"/>
          <w:szCs w:val="20"/>
        </w:rPr>
        <w:t>tl</w:t>
      </w:r>
      <w:proofErr w:type="spellEnd"/>
      <w:r w:rsidRPr="00583829">
        <w:rPr>
          <w:rFonts w:ascii="Arial" w:hAnsi="Arial" w:cs="Arial"/>
          <w:sz w:val="20"/>
          <w:szCs w:val="20"/>
        </w:rPr>
        <w:t xml:space="preserve">. 2 mm s ochranou vrstvou z netkané textilie </w:t>
      </w:r>
      <w:r w:rsidR="00A02C71">
        <w:rPr>
          <w:rFonts w:ascii="Arial" w:hAnsi="Arial" w:cs="Arial"/>
          <w:sz w:val="20"/>
          <w:szCs w:val="20"/>
        </w:rPr>
        <w:t>5</w:t>
      </w:r>
      <w:r w:rsidRPr="00583829">
        <w:rPr>
          <w:rFonts w:ascii="Arial" w:hAnsi="Arial" w:cs="Arial"/>
          <w:sz w:val="20"/>
          <w:szCs w:val="20"/>
        </w:rPr>
        <w:t xml:space="preserve">00 </w:t>
      </w:r>
      <w:proofErr w:type="spellStart"/>
      <w:r w:rsidRPr="00583829">
        <w:rPr>
          <w:rFonts w:ascii="Arial" w:hAnsi="Arial" w:cs="Arial"/>
          <w:sz w:val="20"/>
          <w:szCs w:val="20"/>
        </w:rPr>
        <w:t>gr</w:t>
      </w:r>
      <w:proofErr w:type="spellEnd"/>
      <w:r w:rsidRPr="00583829">
        <w:rPr>
          <w:rFonts w:ascii="Arial" w:hAnsi="Arial" w:cs="Arial"/>
          <w:sz w:val="20"/>
          <w:szCs w:val="20"/>
        </w:rPr>
        <w:t>/m</w:t>
      </w:r>
      <w:r w:rsidRPr="00583829">
        <w:rPr>
          <w:rFonts w:ascii="Arial" w:hAnsi="Arial" w:cs="Arial"/>
          <w:sz w:val="20"/>
          <w:szCs w:val="20"/>
          <w:vertAlign w:val="superscript"/>
        </w:rPr>
        <w:t>2</w:t>
      </w:r>
      <w:r w:rsidR="006A5AA2">
        <w:rPr>
          <w:rFonts w:ascii="Arial" w:hAnsi="Arial" w:cs="Arial"/>
          <w:sz w:val="20"/>
          <w:szCs w:val="20"/>
        </w:rPr>
        <w:t xml:space="preserve">, která bude kotvená do stropní konstrukce ze </w:t>
      </w:r>
      <w:proofErr w:type="spellStart"/>
      <w:r w:rsidR="006A5AA2">
        <w:rPr>
          <w:rFonts w:ascii="Arial" w:hAnsi="Arial" w:cs="Arial"/>
          <w:sz w:val="20"/>
          <w:szCs w:val="20"/>
        </w:rPr>
        <w:t>žb</w:t>
      </w:r>
      <w:proofErr w:type="spellEnd"/>
      <w:r w:rsidR="006A5AA2">
        <w:rPr>
          <w:rFonts w:ascii="Arial" w:hAnsi="Arial" w:cs="Arial"/>
          <w:sz w:val="20"/>
          <w:szCs w:val="20"/>
        </w:rPr>
        <w:t xml:space="preserve"> panelů</w:t>
      </w:r>
    </w:p>
    <w:p w14:paraId="6E4628E1" w14:textId="339DBC2C" w:rsidR="00583829" w:rsidRDefault="00583829" w:rsidP="00583829">
      <w:pPr>
        <w:ind w:left="426"/>
        <w:jc w:val="left"/>
        <w:rPr>
          <w:rFonts w:ascii="Arial" w:hAnsi="Arial" w:cs="Arial"/>
          <w:sz w:val="20"/>
          <w:szCs w:val="20"/>
        </w:rPr>
      </w:pPr>
      <w:r w:rsidRPr="00583829">
        <w:rPr>
          <w:rFonts w:ascii="Arial" w:hAnsi="Arial" w:cs="Arial"/>
          <w:sz w:val="20"/>
          <w:szCs w:val="20"/>
        </w:rPr>
        <w:t xml:space="preserve">Při provádění prací bude provedená </w:t>
      </w:r>
      <w:proofErr w:type="spellStart"/>
      <w:r w:rsidRPr="00F841EB">
        <w:rPr>
          <w:rFonts w:ascii="Arial" w:hAnsi="Arial" w:cs="Arial"/>
          <w:sz w:val="20"/>
          <w:szCs w:val="20"/>
        </w:rPr>
        <w:t>odtrhová</w:t>
      </w:r>
      <w:proofErr w:type="spellEnd"/>
      <w:r w:rsidRPr="00F841EB">
        <w:rPr>
          <w:rFonts w:ascii="Arial" w:hAnsi="Arial" w:cs="Arial"/>
          <w:sz w:val="20"/>
          <w:szCs w:val="20"/>
        </w:rPr>
        <w:t xml:space="preserve"> zkouška</w:t>
      </w:r>
      <w:r w:rsidRPr="00583829">
        <w:rPr>
          <w:rFonts w:ascii="Arial" w:hAnsi="Arial" w:cs="Arial"/>
          <w:sz w:val="20"/>
          <w:szCs w:val="20"/>
        </w:rPr>
        <w:t xml:space="preserve"> a na základě jejího výsledku bude upřesněn typ kotvení.</w:t>
      </w:r>
    </w:p>
    <w:p w14:paraId="4548C431" w14:textId="6FF399D9" w:rsidR="00BD3789" w:rsidRDefault="00BD3789" w:rsidP="00583829">
      <w:p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Povlaková krytina bude vytažená na konstrukci stávajících světlovodů a ukončená pod přechodovou lištou rámu světlovodu.</w:t>
      </w:r>
    </w:p>
    <w:p w14:paraId="5348861F" w14:textId="77777777" w:rsidR="00F13746" w:rsidRDefault="00F13746" w:rsidP="00583829">
      <w:p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Na obvodovou stěnu pavilonu „E“ navazující na střechu spojovacího krčku bude provedené kontaktní zateplení části této stěny z desek z minerální plsti do výška parapetu okna pavilonu „E“. </w:t>
      </w:r>
    </w:p>
    <w:p w14:paraId="2E3B47A7" w14:textId="3AE63794" w:rsidR="00F13746" w:rsidRDefault="00F13746" w:rsidP="00583829">
      <w:p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Parapet okna bude tvořit deska XPS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40 mm</w:t>
      </w:r>
    </w:p>
    <w:p w14:paraId="1BC9E19D" w14:textId="6F621935" w:rsidR="00F13746" w:rsidRDefault="00F13746" w:rsidP="00583829">
      <w:p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Oplechování takto vzniklé atiky a parapetu okna bude provedené z plechu </w:t>
      </w:r>
      <w:proofErr w:type="spellStart"/>
      <w:r>
        <w:rPr>
          <w:rFonts w:ascii="Arial" w:hAnsi="Arial" w:cs="Arial"/>
          <w:sz w:val="20"/>
          <w:szCs w:val="20"/>
        </w:rPr>
        <w:t>Viplanyl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16DFE5E" w14:textId="7CA381EA" w:rsidR="00BD3789" w:rsidRDefault="00BD3789" w:rsidP="00583829">
      <w:p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stěn</w:t>
      </w:r>
      <w:r w:rsidR="00F841EB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světlíku bude proveden KZS stěny z deska EPS </w:t>
      </w:r>
      <w:r w:rsidR="00875465">
        <w:rPr>
          <w:rFonts w:ascii="Arial" w:hAnsi="Arial" w:cs="Arial"/>
          <w:sz w:val="20"/>
          <w:szCs w:val="20"/>
        </w:rPr>
        <w:t>150 S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100 mm. Na tuto vrstvu izolantu bude vytažená svislá vrstva povlakové krytiny. Zhlaví izolantu bude ukončené pod úrovní střešní konstrukce světlíku oplechováním, které bude zavlečené pod konstrukci světlíku</w:t>
      </w:r>
    </w:p>
    <w:p w14:paraId="044E6943" w14:textId="77777777" w:rsidR="00F13746" w:rsidRPr="00583829" w:rsidRDefault="00F13746" w:rsidP="00583829">
      <w:pPr>
        <w:ind w:left="426"/>
        <w:jc w:val="left"/>
        <w:rPr>
          <w:rFonts w:ascii="Arial" w:hAnsi="Arial" w:cs="Arial"/>
          <w:sz w:val="20"/>
          <w:szCs w:val="20"/>
        </w:rPr>
      </w:pPr>
    </w:p>
    <w:p w14:paraId="15D0E969" w14:textId="6A7D37C8" w:rsidR="008D0E39" w:rsidRDefault="007466E8" w:rsidP="008C60A2">
      <w:pPr>
        <w:pStyle w:val="Odstavecseseznamem"/>
        <w:numPr>
          <w:ilvl w:val="0"/>
          <w:numId w:val="41"/>
        </w:num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pavilon „E“ budou stávající vrstvy demontovány až na nosnou konstrukci – </w:t>
      </w:r>
      <w:proofErr w:type="spellStart"/>
      <w:r>
        <w:rPr>
          <w:rFonts w:ascii="Arial" w:hAnsi="Arial" w:cs="Arial"/>
          <w:sz w:val="20"/>
          <w:szCs w:val="20"/>
        </w:rPr>
        <w:t>žb</w:t>
      </w:r>
      <w:proofErr w:type="spellEnd"/>
      <w:r>
        <w:rPr>
          <w:rFonts w:ascii="Arial" w:hAnsi="Arial" w:cs="Arial"/>
          <w:sz w:val="20"/>
          <w:szCs w:val="20"/>
        </w:rPr>
        <w:t xml:space="preserve"> stropní panely.</w:t>
      </w:r>
    </w:p>
    <w:p w14:paraId="72C3E0AE" w14:textId="18712D7B" w:rsidR="007466E8" w:rsidRDefault="007466E8" w:rsidP="00583829">
      <w:pPr>
        <w:pStyle w:val="Odstavecseseznamem"/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zajištění provozu pavilonu „E“ bude demontáž vrstev stávající střešní konstrukce probíhat po pásech v příčném směru a odhalená stropní konstrukce bude zajištěná protidešťovou vanou z modifikovaného pásu </w:t>
      </w:r>
      <w:r w:rsidR="002E626A">
        <w:rPr>
          <w:rFonts w:ascii="Arial" w:hAnsi="Arial" w:cs="Arial"/>
          <w:sz w:val="20"/>
          <w:szCs w:val="20"/>
        </w:rPr>
        <w:t>se sklenou vložkou</w:t>
      </w:r>
      <w:r>
        <w:rPr>
          <w:rFonts w:ascii="Arial" w:hAnsi="Arial" w:cs="Arial"/>
          <w:sz w:val="20"/>
          <w:szCs w:val="20"/>
        </w:rPr>
        <w:t>. Pásy budou celoplošně přitaveny k podložce ze stropních panelů a budou vytaženy na obvodové zdivo atik. V závislosti n</w:t>
      </w:r>
      <w:r w:rsidR="0088123E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dlouhodobějším počasí v době realizace </w:t>
      </w:r>
      <w:r w:rsidR="0088123E">
        <w:rPr>
          <w:rFonts w:ascii="Arial" w:hAnsi="Arial" w:cs="Arial"/>
          <w:sz w:val="20"/>
          <w:szCs w:val="20"/>
        </w:rPr>
        <w:t xml:space="preserve">bude v případě hojnějších dešťových srážek vybudován provizorní odtok, vybouráním otvoru přes atikové zdivo a osazením výtokové trubky DN 150. Protidešťová izolace z modifikovaného pásu bude sloužit jako parotěsná vrstva střešního souvrství. </w:t>
      </w:r>
    </w:p>
    <w:p w14:paraId="1CCBC8D6" w14:textId="7F682C37" w:rsidR="0088123E" w:rsidRDefault="0088123E" w:rsidP="00583829">
      <w:pPr>
        <w:pStyle w:val="Odstavecseseznamem"/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vrstvu protidešťové izolace budou kladeny vrstvy tepelného izolantu</w:t>
      </w:r>
      <w:r w:rsidR="00553883">
        <w:rPr>
          <w:rFonts w:ascii="Arial" w:hAnsi="Arial" w:cs="Arial"/>
          <w:sz w:val="20"/>
          <w:szCs w:val="20"/>
        </w:rPr>
        <w:t xml:space="preserve"> z desek EPS 150 S ve dvou vrstvách </w:t>
      </w:r>
      <w:proofErr w:type="spellStart"/>
      <w:r w:rsidR="00553883">
        <w:rPr>
          <w:rFonts w:ascii="Arial" w:hAnsi="Arial" w:cs="Arial"/>
          <w:sz w:val="20"/>
          <w:szCs w:val="20"/>
        </w:rPr>
        <w:t>tl</w:t>
      </w:r>
      <w:proofErr w:type="spellEnd"/>
      <w:r w:rsidR="00553883">
        <w:rPr>
          <w:rFonts w:ascii="Arial" w:hAnsi="Arial" w:cs="Arial"/>
          <w:sz w:val="20"/>
          <w:szCs w:val="20"/>
        </w:rPr>
        <w:t>. 200 a 100 mm. Desky budou k podkladu kotveny lepením. Konečnou vrstvu bude tvořit spádová tepelná izolace z desek EPS 150 S </w:t>
      </w:r>
      <w:proofErr w:type="spellStart"/>
      <w:r w:rsidR="00553883">
        <w:rPr>
          <w:rFonts w:ascii="Arial" w:hAnsi="Arial" w:cs="Arial"/>
          <w:sz w:val="20"/>
          <w:szCs w:val="20"/>
        </w:rPr>
        <w:t>s</w:t>
      </w:r>
      <w:proofErr w:type="spellEnd"/>
      <w:r w:rsidR="00553883">
        <w:rPr>
          <w:rFonts w:ascii="Arial" w:hAnsi="Arial" w:cs="Arial"/>
          <w:sz w:val="20"/>
          <w:szCs w:val="20"/>
        </w:rPr>
        <w:t xml:space="preserve"> minimální tloušťkou vrstvy 50 mm a spádem </w:t>
      </w:r>
      <w:proofErr w:type="gramStart"/>
      <w:r w:rsidR="00553883">
        <w:rPr>
          <w:rFonts w:ascii="Arial" w:hAnsi="Arial" w:cs="Arial"/>
          <w:sz w:val="20"/>
          <w:szCs w:val="20"/>
        </w:rPr>
        <w:t>2%</w:t>
      </w:r>
      <w:proofErr w:type="gramEnd"/>
      <w:r w:rsidR="00553883">
        <w:rPr>
          <w:rFonts w:ascii="Arial" w:hAnsi="Arial" w:cs="Arial"/>
          <w:sz w:val="20"/>
          <w:szCs w:val="20"/>
        </w:rPr>
        <w:t>.</w:t>
      </w:r>
    </w:p>
    <w:p w14:paraId="7A0B3F11" w14:textId="5B9C71F7" w:rsidR="00583829" w:rsidRPr="00583829" w:rsidRDefault="001528F6" w:rsidP="00583829">
      <w:pPr>
        <w:pStyle w:val="Odstavecseseznamem"/>
        <w:ind w:left="426"/>
        <w:jc w:val="left"/>
        <w:rPr>
          <w:rFonts w:ascii="Arial" w:hAnsi="Arial" w:cs="Arial"/>
          <w:sz w:val="20"/>
          <w:szCs w:val="20"/>
        </w:rPr>
      </w:pPr>
      <w:r w:rsidRPr="00583829">
        <w:rPr>
          <w:rFonts w:ascii="Arial" w:hAnsi="Arial" w:cs="Arial"/>
          <w:sz w:val="20"/>
          <w:szCs w:val="20"/>
        </w:rPr>
        <w:t xml:space="preserve">Na vrstvu tepelného izolantu </w:t>
      </w:r>
      <w:r>
        <w:rPr>
          <w:rFonts w:ascii="Arial" w:hAnsi="Arial" w:cs="Arial"/>
          <w:sz w:val="20"/>
          <w:szCs w:val="20"/>
        </w:rPr>
        <w:t xml:space="preserve">budovy pavilonu „E“ </w:t>
      </w:r>
      <w:r w:rsidRPr="00583829">
        <w:rPr>
          <w:rFonts w:ascii="Arial" w:hAnsi="Arial" w:cs="Arial"/>
          <w:sz w:val="20"/>
          <w:szCs w:val="20"/>
        </w:rPr>
        <w:t>bude provedená povlaková střešní krytina z</w:t>
      </w:r>
      <w:r>
        <w:rPr>
          <w:rFonts w:ascii="Arial" w:hAnsi="Arial" w:cs="Arial"/>
          <w:sz w:val="20"/>
          <w:szCs w:val="20"/>
        </w:rPr>
        <w:t> </w:t>
      </w:r>
      <w:r w:rsidRPr="00583829">
        <w:rPr>
          <w:rFonts w:ascii="Arial" w:hAnsi="Arial" w:cs="Arial"/>
          <w:sz w:val="20"/>
          <w:szCs w:val="20"/>
        </w:rPr>
        <w:t>PVC</w:t>
      </w:r>
      <w:r>
        <w:rPr>
          <w:rFonts w:ascii="Arial" w:hAnsi="Arial" w:cs="Arial"/>
          <w:sz w:val="20"/>
          <w:szCs w:val="20"/>
        </w:rPr>
        <w:t>-P</w:t>
      </w:r>
      <w:r w:rsidRPr="00583829">
        <w:rPr>
          <w:rFonts w:ascii="Arial" w:hAnsi="Arial" w:cs="Arial"/>
          <w:sz w:val="20"/>
          <w:szCs w:val="20"/>
        </w:rPr>
        <w:t xml:space="preserve"> folie</w:t>
      </w:r>
      <w:r>
        <w:rPr>
          <w:rFonts w:ascii="Arial" w:hAnsi="Arial" w:cs="Arial"/>
          <w:sz w:val="20"/>
          <w:szCs w:val="20"/>
        </w:rPr>
        <w:t xml:space="preserve"> se zabudovaným skelným rounem </w:t>
      </w:r>
      <w:proofErr w:type="spellStart"/>
      <w:r w:rsidRPr="00583829">
        <w:rPr>
          <w:rFonts w:ascii="Arial" w:hAnsi="Arial" w:cs="Arial"/>
          <w:sz w:val="20"/>
          <w:szCs w:val="20"/>
        </w:rPr>
        <w:t>tl</w:t>
      </w:r>
      <w:proofErr w:type="spellEnd"/>
      <w:r w:rsidRPr="00583829">
        <w:rPr>
          <w:rFonts w:ascii="Arial" w:hAnsi="Arial" w:cs="Arial"/>
          <w:sz w:val="20"/>
          <w:szCs w:val="20"/>
        </w:rPr>
        <w:t xml:space="preserve">. 2 mm s ochranou vrstvou z netkané textilie </w:t>
      </w:r>
      <w:r w:rsidR="00A02C71">
        <w:rPr>
          <w:rFonts w:ascii="Arial" w:hAnsi="Arial" w:cs="Arial"/>
          <w:sz w:val="20"/>
          <w:szCs w:val="20"/>
        </w:rPr>
        <w:t>5</w:t>
      </w:r>
      <w:r w:rsidRPr="00583829">
        <w:rPr>
          <w:rFonts w:ascii="Arial" w:hAnsi="Arial" w:cs="Arial"/>
          <w:sz w:val="20"/>
          <w:szCs w:val="20"/>
        </w:rPr>
        <w:t xml:space="preserve">00 </w:t>
      </w:r>
      <w:proofErr w:type="spellStart"/>
      <w:r w:rsidRPr="00583829">
        <w:rPr>
          <w:rFonts w:ascii="Arial" w:hAnsi="Arial" w:cs="Arial"/>
          <w:sz w:val="20"/>
          <w:szCs w:val="20"/>
        </w:rPr>
        <w:t>gr</w:t>
      </w:r>
      <w:proofErr w:type="spellEnd"/>
      <w:r w:rsidRPr="00583829">
        <w:rPr>
          <w:rFonts w:ascii="Arial" w:hAnsi="Arial" w:cs="Arial"/>
          <w:sz w:val="20"/>
          <w:szCs w:val="20"/>
        </w:rPr>
        <w:t>/m</w:t>
      </w:r>
      <w:r w:rsidRPr="00583829">
        <w:rPr>
          <w:rFonts w:ascii="Arial" w:hAnsi="Arial" w:cs="Arial"/>
          <w:sz w:val="20"/>
          <w:szCs w:val="20"/>
          <w:vertAlign w:val="superscript"/>
        </w:rPr>
        <w:t>2</w:t>
      </w:r>
      <w:r w:rsidRPr="00583829">
        <w:rPr>
          <w:rFonts w:ascii="Arial" w:hAnsi="Arial" w:cs="Arial"/>
          <w:sz w:val="20"/>
          <w:szCs w:val="20"/>
        </w:rPr>
        <w:t>. PVC</w:t>
      </w:r>
      <w:r>
        <w:rPr>
          <w:rFonts w:ascii="Arial" w:hAnsi="Arial" w:cs="Arial"/>
          <w:sz w:val="20"/>
          <w:szCs w:val="20"/>
        </w:rPr>
        <w:t>-P</w:t>
      </w:r>
      <w:r w:rsidRPr="00583829">
        <w:rPr>
          <w:rFonts w:ascii="Arial" w:hAnsi="Arial" w:cs="Arial"/>
          <w:sz w:val="20"/>
          <w:szCs w:val="20"/>
        </w:rPr>
        <w:t xml:space="preserve"> folie </w:t>
      </w:r>
      <w:r>
        <w:rPr>
          <w:rFonts w:ascii="Arial" w:hAnsi="Arial" w:cs="Arial"/>
          <w:sz w:val="20"/>
          <w:szCs w:val="20"/>
        </w:rPr>
        <w:t xml:space="preserve">se zabudovaným skelným rounem není určená pro mechanické kotvení. Bude následně přitížená jednovrstvou extenzivní </w:t>
      </w:r>
      <w:proofErr w:type="spellStart"/>
      <w:r>
        <w:rPr>
          <w:rFonts w:ascii="Arial" w:hAnsi="Arial" w:cs="Arial"/>
          <w:sz w:val="20"/>
          <w:szCs w:val="20"/>
        </w:rPr>
        <w:t>biotopní</w:t>
      </w:r>
      <w:proofErr w:type="spellEnd"/>
      <w:r>
        <w:rPr>
          <w:rFonts w:ascii="Arial" w:hAnsi="Arial" w:cs="Arial"/>
          <w:sz w:val="20"/>
          <w:szCs w:val="20"/>
        </w:rPr>
        <w:t xml:space="preserve"> zelenou střechou ze substrátu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100 mm</w:t>
      </w:r>
      <w:r w:rsidR="0044339C" w:rsidRPr="00583829">
        <w:rPr>
          <w:rFonts w:ascii="Arial" w:hAnsi="Arial" w:cs="Arial"/>
          <w:sz w:val="20"/>
          <w:szCs w:val="20"/>
        </w:rPr>
        <w:t>.</w:t>
      </w:r>
    </w:p>
    <w:p w14:paraId="4092C263" w14:textId="5D6B8B6B" w:rsidR="00C935B4" w:rsidRDefault="00C935B4" w:rsidP="00583829">
      <w:pPr>
        <w:pStyle w:val="Odstavecseseznamem"/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vrstvu povlakové krytiny z PVC folie bude osazená ochranná vrstva z netkané textilie </w:t>
      </w:r>
      <w:r w:rsidR="00A02C71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00 </w:t>
      </w:r>
      <w:proofErr w:type="spellStart"/>
      <w:r>
        <w:rPr>
          <w:rFonts w:ascii="Arial" w:hAnsi="Arial" w:cs="Arial"/>
          <w:sz w:val="20"/>
          <w:szCs w:val="20"/>
        </w:rPr>
        <w:t>gr</w:t>
      </w:r>
      <w:proofErr w:type="spellEnd"/>
      <w:r>
        <w:rPr>
          <w:rFonts w:ascii="Arial" w:hAnsi="Arial" w:cs="Arial"/>
          <w:sz w:val="20"/>
          <w:szCs w:val="20"/>
        </w:rPr>
        <w:t>/m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a konečná vrstva jednovrstvé </w:t>
      </w:r>
      <w:r w:rsidR="00B95BA7">
        <w:rPr>
          <w:rFonts w:ascii="Arial" w:hAnsi="Arial" w:cs="Arial"/>
          <w:sz w:val="20"/>
          <w:szCs w:val="20"/>
        </w:rPr>
        <w:t xml:space="preserve">extenzivní </w:t>
      </w:r>
      <w:proofErr w:type="spellStart"/>
      <w:r>
        <w:rPr>
          <w:rFonts w:ascii="Arial" w:hAnsi="Arial" w:cs="Arial"/>
          <w:sz w:val="20"/>
          <w:szCs w:val="20"/>
        </w:rPr>
        <w:t>biotopní</w:t>
      </w:r>
      <w:proofErr w:type="spellEnd"/>
      <w:r>
        <w:rPr>
          <w:rFonts w:ascii="Arial" w:hAnsi="Arial" w:cs="Arial"/>
          <w:sz w:val="20"/>
          <w:szCs w:val="20"/>
        </w:rPr>
        <w:t xml:space="preserve"> zelené střechy</w:t>
      </w:r>
      <w:r w:rsidR="00B95BA7">
        <w:rPr>
          <w:rFonts w:ascii="Arial" w:hAnsi="Arial" w:cs="Arial"/>
          <w:sz w:val="20"/>
          <w:szCs w:val="20"/>
        </w:rPr>
        <w:t xml:space="preserve"> ze substrátu </w:t>
      </w:r>
      <w:proofErr w:type="spellStart"/>
      <w:r w:rsidR="00B95BA7">
        <w:rPr>
          <w:rFonts w:ascii="Arial" w:hAnsi="Arial" w:cs="Arial"/>
          <w:sz w:val="20"/>
          <w:szCs w:val="20"/>
        </w:rPr>
        <w:t>tl</w:t>
      </w:r>
      <w:proofErr w:type="spellEnd"/>
      <w:r w:rsidR="00B95BA7">
        <w:rPr>
          <w:rFonts w:ascii="Arial" w:hAnsi="Arial" w:cs="Arial"/>
          <w:sz w:val="20"/>
          <w:szCs w:val="20"/>
        </w:rPr>
        <w:t>. 100 mm.</w:t>
      </w:r>
    </w:p>
    <w:p w14:paraId="71389F13" w14:textId="77777777" w:rsidR="00F13746" w:rsidRDefault="00F13746" w:rsidP="00583829">
      <w:pPr>
        <w:pStyle w:val="Odstavecseseznamem"/>
        <w:ind w:left="426"/>
        <w:jc w:val="left"/>
        <w:rPr>
          <w:rFonts w:ascii="Arial" w:hAnsi="Arial" w:cs="Arial"/>
          <w:sz w:val="20"/>
          <w:szCs w:val="20"/>
        </w:rPr>
      </w:pPr>
    </w:p>
    <w:p w14:paraId="65AE006F" w14:textId="39F9BD78" w:rsidR="00521A17" w:rsidRDefault="00521A17" w:rsidP="008C60A2">
      <w:pPr>
        <w:pStyle w:val="Odstavecseseznamem"/>
        <w:numPr>
          <w:ilvl w:val="0"/>
          <w:numId w:val="41"/>
        </w:num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Atiky střech bud</w:t>
      </w:r>
      <w:r w:rsidR="005363F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u řešeny </w:t>
      </w:r>
      <w:r w:rsidR="005363F1">
        <w:rPr>
          <w:rFonts w:ascii="Arial" w:hAnsi="Arial" w:cs="Arial"/>
          <w:sz w:val="20"/>
          <w:szCs w:val="20"/>
        </w:rPr>
        <w:t xml:space="preserve">se zateplením zhlaví atiky deskou EPS 150 S. deska bude lepená ke zhlaví. Na desku EPS bude osazená deska </w:t>
      </w:r>
      <w:proofErr w:type="spellStart"/>
      <w:r w:rsidR="005363F1">
        <w:rPr>
          <w:rFonts w:ascii="Arial" w:hAnsi="Arial" w:cs="Arial"/>
          <w:sz w:val="20"/>
          <w:szCs w:val="20"/>
        </w:rPr>
        <w:t>dřevoštěpková</w:t>
      </w:r>
      <w:proofErr w:type="spellEnd"/>
      <w:r w:rsidR="005363F1">
        <w:rPr>
          <w:rFonts w:ascii="Arial" w:hAnsi="Arial" w:cs="Arial"/>
          <w:sz w:val="20"/>
          <w:szCs w:val="20"/>
        </w:rPr>
        <w:t xml:space="preserve"> deska OSB 3 </w:t>
      </w:r>
      <w:proofErr w:type="spellStart"/>
      <w:r w:rsidR="005363F1">
        <w:rPr>
          <w:rFonts w:ascii="Arial" w:hAnsi="Arial" w:cs="Arial"/>
          <w:sz w:val="20"/>
          <w:szCs w:val="20"/>
        </w:rPr>
        <w:t>tl</w:t>
      </w:r>
      <w:proofErr w:type="spellEnd"/>
      <w:r w:rsidR="005363F1">
        <w:rPr>
          <w:rFonts w:ascii="Arial" w:hAnsi="Arial" w:cs="Arial"/>
          <w:sz w:val="20"/>
          <w:szCs w:val="20"/>
        </w:rPr>
        <w:t xml:space="preserve">. 18 mm, která bude kotvená přes tepelný izolant do betonové konstrukce prefabrikované atiky vruty po 300 mm.            Na desku OSB bude kotveno oplechování atiky z plechu </w:t>
      </w:r>
      <w:proofErr w:type="spellStart"/>
      <w:r w:rsidR="005363F1">
        <w:rPr>
          <w:rFonts w:ascii="Arial" w:hAnsi="Arial" w:cs="Arial"/>
          <w:sz w:val="20"/>
          <w:szCs w:val="20"/>
        </w:rPr>
        <w:t>Viplanyl</w:t>
      </w:r>
      <w:proofErr w:type="spellEnd"/>
      <w:r w:rsidR="005363F1">
        <w:rPr>
          <w:rFonts w:ascii="Arial" w:hAnsi="Arial" w:cs="Arial"/>
          <w:sz w:val="20"/>
          <w:szCs w:val="20"/>
        </w:rPr>
        <w:t>. Na stěnu atiky bude proveden KZS z desky EPS 150 S.</w:t>
      </w:r>
    </w:p>
    <w:p w14:paraId="4050A511" w14:textId="11F8AF1C" w:rsidR="00B95BA7" w:rsidRDefault="00B95BA7" w:rsidP="008C60A2">
      <w:pPr>
        <w:pStyle w:val="Odstavecseseznamem"/>
        <w:numPr>
          <w:ilvl w:val="0"/>
          <w:numId w:val="41"/>
        </w:num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střešní vpusti budou demontovány.</w:t>
      </w:r>
      <w:r w:rsidR="005363F1">
        <w:rPr>
          <w:rFonts w:ascii="Arial" w:hAnsi="Arial" w:cs="Arial"/>
          <w:sz w:val="20"/>
          <w:szCs w:val="20"/>
        </w:rPr>
        <w:t xml:space="preserve"> Povlaková krytina z PVC-P folie bude vytažená po stěně atiky a bude ukončená přitavením na oplechování atiky.</w:t>
      </w:r>
    </w:p>
    <w:p w14:paraId="73B09BC3" w14:textId="75503739" w:rsidR="00B95BA7" w:rsidRDefault="00B95BA7" w:rsidP="008C60A2">
      <w:pPr>
        <w:pStyle w:val="Odstavecseseznamem"/>
        <w:numPr>
          <w:ilvl w:val="0"/>
          <w:numId w:val="41"/>
        </w:num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Nové vpusti budou provedeny s napojením na stávající odpadní potrubí dešťové kanalizace</w:t>
      </w:r>
      <w:r w:rsidR="00491B08">
        <w:rPr>
          <w:rFonts w:ascii="Arial" w:hAnsi="Arial" w:cs="Arial"/>
          <w:sz w:val="20"/>
          <w:szCs w:val="20"/>
        </w:rPr>
        <w:t xml:space="preserve"> a budou DN 100 s vyhříváním a s integrovanou PVC manžetou.</w:t>
      </w:r>
    </w:p>
    <w:p w14:paraId="21636A0A" w14:textId="6E17A7ED" w:rsidR="00491B08" w:rsidRDefault="00491B08" w:rsidP="008C60A2">
      <w:pPr>
        <w:pStyle w:val="Odstavecseseznamem"/>
        <w:numPr>
          <w:ilvl w:val="0"/>
          <w:numId w:val="41"/>
        </w:num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prostoru vpustí bude vegetační vrstva přerušená kačírkovou lištou a plocha u vpustí bude vyplněná kačírkem fr. 16-32 mm.</w:t>
      </w:r>
    </w:p>
    <w:p w14:paraId="1C921108" w14:textId="527A1C42" w:rsidR="00491B08" w:rsidRDefault="00491B08" w:rsidP="008C60A2">
      <w:pPr>
        <w:pStyle w:val="Odstavecseseznamem"/>
        <w:numPr>
          <w:ilvl w:val="0"/>
          <w:numId w:val="41"/>
        </w:num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prostoru výstupů požárních žebříků bude vegetační vrstva nahrazena kačírkem s ohraničením kačírkovou lištou. </w:t>
      </w:r>
    </w:p>
    <w:p w14:paraId="319AF308" w14:textId="01EE13C8" w:rsidR="00491B08" w:rsidRDefault="00491B08" w:rsidP="008C60A2">
      <w:pPr>
        <w:pStyle w:val="Odstavecseseznamem"/>
        <w:numPr>
          <w:ilvl w:val="0"/>
          <w:numId w:val="41"/>
        </w:num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střeš</w:t>
      </w:r>
      <w:r w:rsidR="00915E6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spojovacího krčku bude </w:t>
      </w:r>
      <w:r w:rsidR="009B7672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prostoru výstupu a nástupu na sebe navazujících požárních žebříků</w:t>
      </w:r>
      <w:r w:rsidRPr="00A22ACA">
        <w:rPr>
          <w:rFonts w:ascii="Arial" w:hAnsi="Arial" w:cs="Arial"/>
          <w:sz w:val="20"/>
          <w:szCs w:val="20"/>
        </w:rPr>
        <w:t xml:space="preserve"> bude osazená výztužná vrstva v pásu pohybu po střeše z P</w:t>
      </w:r>
      <w:r w:rsidR="00915E61">
        <w:rPr>
          <w:rFonts w:ascii="Arial" w:hAnsi="Arial" w:cs="Arial"/>
          <w:sz w:val="20"/>
          <w:szCs w:val="20"/>
        </w:rPr>
        <w:t>VC</w:t>
      </w:r>
      <w:r w:rsidRPr="00A22ACA">
        <w:rPr>
          <w:rFonts w:ascii="Arial" w:hAnsi="Arial" w:cs="Arial"/>
          <w:sz w:val="20"/>
          <w:szCs w:val="20"/>
        </w:rPr>
        <w:t xml:space="preserve"> folie </w:t>
      </w:r>
      <w:proofErr w:type="spellStart"/>
      <w:r w:rsidRPr="00A22ACA">
        <w:rPr>
          <w:rFonts w:ascii="Arial" w:hAnsi="Arial" w:cs="Arial"/>
          <w:sz w:val="20"/>
          <w:szCs w:val="20"/>
        </w:rPr>
        <w:t>tl</w:t>
      </w:r>
      <w:proofErr w:type="spellEnd"/>
      <w:r w:rsidRPr="00A22ACA">
        <w:rPr>
          <w:rFonts w:ascii="Arial" w:hAnsi="Arial" w:cs="Arial"/>
          <w:sz w:val="20"/>
          <w:szCs w:val="20"/>
        </w:rPr>
        <w:t>. 2 mm odlišné barevnosti</w:t>
      </w:r>
      <w:r w:rsidR="00915E61">
        <w:rPr>
          <w:rFonts w:ascii="Arial" w:hAnsi="Arial" w:cs="Arial"/>
          <w:sz w:val="20"/>
          <w:szCs w:val="20"/>
        </w:rPr>
        <w:t>.</w:t>
      </w:r>
    </w:p>
    <w:p w14:paraId="0BD3C102" w14:textId="464DCA5A" w:rsidR="00B154D9" w:rsidRDefault="00B154D9" w:rsidP="009B7672">
      <w:pPr>
        <w:pStyle w:val="Odstavecseseznamem"/>
        <w:numPr>
          <w:ilvl w:val="0"/>
          <w:numId w:val="41"/>
        </w:numPr>
        <w:ind w:left="426" w:hanging="426"/>
        <w:rPr>
          <w:rFonts w:ascii="Arial" w:hAnsi="Arial" w:cs="Arial"/>
          <w:sz w:val="20"/>
          <w:szCs w:val="20"/>
        </w:rPr>
      </w:pPr>
      <w:r w:rsidRPr="007B043C">
        <w:rPr>
          <w:rFonts w:ascii="Arial" w:hAnsi="Arial" w:cs="Arial"/>
          <w:sz w:val="20"/>
          <w:szCs w:val="20"/>
        </w:rPr>
        <w:t xml:space="preserve">Stávající nadstřešní konstrukce VZT </w:t>
      </w:r>
      <w:r>
        <w:rPr>
          <w:rFonts w:ascii="Arial" w:hAnsi="Arial" w:cs="Arial"/>
          <w:sz w:val="20"/>
          <w:szCs w:val="20"/>
        </w:rPr>
        <w:t>opláštěny tepelným izolantem z desek EPS 150 S 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100 a povlakovou krytinou z PVC folie 2 mm</w:t>
      </w:r>
      <w:r w:rsidRPr="007B043C">
        <w:rPr>
          <w:rFonts w:ascii="Arial" w:hAnsi="Arial" w:cs="Arial"/>
          <w:sz w:val="20"/>
          <w:szCs w:val="20"/>
        </w:rPr>
        <w:t>.</w:t>
      </w:r>
    </w:p>
    <w:p w14:paraId="33EB6E99" w14:textId="3D815009" w:rsidR="00A02149" w:rsidRDefault="00A02149" w:rsidP="00A02149">
      <w:pPr>
        <w:pStyle w:val="Bezmezer"/>
        <w:numPr>
          <w:ilvl w:val="0"/>
          <w:numId w:val="41"/>
        </w:numPr>
        <w:ind w:left="426" w:hanging="426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S odpady bude nakládáno dle hierarchie, uvedené v § </w:t>
      </w:r>
      <w:r>
        <w:rPr>
          <w:rFonts w:ascii="Arial" w:hAnsi="Arial" w:cs="Arial"/>
          <w:sz w:val="20"/>
          <w:szCs w:val="20"/>
        </w:rPr>
        <w:t>3 odst.2</w:t>
      </w:r>
      <w:r w:rsidRPr="006921DE">
        <w:rPr>
          <w:rFonts w:ascii="Arial" w:hAnsi="Arial" w:cs="Arial"/>
          <w:sz w:val="20"/>
          <w:szCs w:val="20"/>
        </w:rPr>
        <w:t xml:space="preserve"> zákona č. </w:t>
      </w:r>
      <w:r>
        <w:rPr>
          <w:rFonts w:ascii="Arial" w:hAnsi="Arial" w:cs="Arial"/>
          <w:sz w:val="20"/>
          <w:szCs w:val="20"/>
        </w:rPr>
        <w:t>541/2020</w:t>
      </w:r>
      <w:r w:rsidRPr="006921DE">
        <w:rPr>
          <w:rFonts w:ascii="Arial" w:hAnsi="Arial" w:cs="Arial"/>
          <w:sz w:val="20"/>
          <w:szCs w:val="20"/>
        </w:rPr>
        <w:t xml:space="preserve"> Sb. – zákona o odpadech.</w:t>
      </w:r>
    </w:p>
    <w:p w14:paraId="24E83B3E" w14:textId="5CEF86B0" w:rsidR="005F3265" w:rsidRPr="006921DE" w:rsidRDefault="005F3265" w:rsidP="00A02149">
      <w:pPr>
        <w:pStyle w:val="Bezmezer"/>
        <w:numPr>
          <w:ilvl w:val="0"/>
          <w:numId w:val="41"/>
        </w:numPr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atice pavilonů „E“ a „F“ budou provedeny nouzové odtoky rozměrů 500/100 mm. Ve stěně atiky bude vybourán prostu pro uložení oplechování nouzového odtoku z plechu </w:t>
      </w:r>
      <w:proofErr w:type="spellStart"/>
      <w:r>
        <w:rPr>
          <w:rFonts w:ascii="Arial" w:hAnsi="Arial" w:cs="Arial"/>
          <w:sz w:val="20"/>
          <w:szCs w:val="20"/>
        </w:rPr>
        <w:t>Viplanyl</w:t>
      </w:r>
      <w:proofErr w:type="spellEnd"/>
      <w:r>
        <w:rPr>
          <w:rFonts w:ascii="Arial" w:hAnsi="Arial" w:cs="Arial"/>
          <w:sz w:val="20"/>
          <w:szCs w:val="20"/>
        </w:rPr>
        <w:t xml:space="preserve">. Oplechování bude předsunuto přes vnější hranu obvodové stěny s výhledem budoucího zateplení stěn o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180 mm.</w:t>
      </w:r>
    </w:p>
    <w:p w14:paraId="7DF0A5F3" w14:textId="141B62AD" w:rsidR="005F3265" w:rsidRDefault="005F3265" w:rsidP="005F3265">
      <w:pPr>
        <w:pStyle w:val="Bezmezer"/>
        <w:ind w:left="426"/>
        <w:rPr>
          <w:rFonts w:ascii="Arial" w:hAnsi="Arial" w:cs="Arial"/>
          <w:sz w:val="20"/>
          <w:szCs w:val="20"/>
        </w:rPr>
      </w:pPr>
      <w:bookmarkStart w:id="0" w:name="_Toc85961498"/>
      <w:bookmarkStart w:id="1" w:name="_Toc112767378"/>
      <w:bookmarkStart w:id="2" w:name="_Toc146292426"/>
    </w:p>
    <w:p w14:paraId="28180B96" w14:textId="77777777" w:rsidR="005F3265" w:rsidRDefault="005F3265" w:rsidP="00A02149">
      <w:pPr>
        <w:pStyle w:val="Bezmezer"/>
        <w:rPr>
          <w:rFonts w:ascii="Arial" w:hAnsi="Arial" w:cs="Arial"/>
          <w:sz w:val="20"/>
          <w:szCs w:val="20"/>
        </w:rPr>
      </w:pPr>
    </w:p>
    <w:p w14:paraId="69FEAF08" w14:textId="392DAB79" w:rsidR="00A02149" w:rsidRPr="006921DE" w:rsidRDefault="00A02149" w:rsidP="00A0214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6921DE">
        <w:rPr>
          <w:rFonts w:ascii="Arial" w:hAnsi="Arial" w:cs="Arial"/>
          <w:sz w:val="20"/>
          <w:szCs w:val="20"/>
        </w:rPr>
        <w:t>dpady vzniklé při stavbě:</w:t>
      </w:r>
      <w:bookmarkEnd w:id="0"/>
      <w:bookmarkEnd w:id="1"/>
      <w:bookmarkEnd w:id="2"/>
    </w:p>
    <w:p w14:paraId="6A8DC2BC" w14:textId="77777777" w:rsidR="00A02149" w:rsidRPr="006921DE" w:rsidRDefault="00A02149" w:rsidP="006A5AA2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 bude ukládán do přistavených kontejnerů, které budou zajištěny před nežádoucím znehodnocením nebo úniku odpadů.  </w:t>
      </w:r>
    </w:p>
    <w:p w14:paraId="5B7497A9" w14:textId="77777777" w:rsidR="00A02149" w:rsidRPr="006921DE" w:rsidRDefault="00A02149" w:rsidP="006A5AA2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Stavební odpady budou tříděny dle následujících položek: </w:t>
      </w:r>
    </w:p>
    <w:p w14:paraId="3261E106" w14:textId="3B15F8AA" w:rsidR="00A02149" w:rsidRPr="006921DE" w:rsidRDefault="00A02149" w:rsidP="006A5AA2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170107 </w:t>
      </w:r>
      <w:r w:rsidRPr="006921DE">
        <w:rPr>
          <w:rFonts w:ascii="Arial" w:hAnsi="Arial" w:cs="Arial"/>
          <w:sz w:val="20"/>
          <w:szCs w:val="20"/>
        </w:rPr>
        <w:tab/>
        <w:t xml:space="preserve">Směsi nebo oddělené frakce betonu, cihel, tašek a keramických výrobků neuvedené pod č. 170106 </w:t>
      </w:r>
      <w:r>
        <w:rPr>
          <w:rFonts w:ascii="Arial" w:hAnsi="Arial" w:cs="Arial"/>
          <w:sz w:val="20"/>
          <w:szCs w:val="20"/>
        </w:rPr>
        <w:t>–</w:t>
      </w:r>
      <w:r w:rsidRPr="006921DE">
        <w:rPr>
          <w:rFonts w:ascii="Arial" w:hAnsi="Arial" w:cs="Arial"/>
          <w:sz w:val="20"/>
          <w:szCs w:val="20"/>
        </w:rPr>
        <w:t xml:space="preserve"> recyklace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00273F3" w14:textId="6CBCE621" w:rsidR="00A02149" w:rsidRPr="006921DE" w:rsidRDefault="00A02149" w:rsidP="006A5AA2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170203 </w:t>
      </w:r>
      <w:r w:rsidRPr="006921DE">
        <w:rPr>
          <w:rFonts w:ascii="Arial" w:hAnsi="Arial" w:cs="Arial"/>
          <w:sz w:val="20"/>
          <w:szCs w:val="20"/>
        </w:rPr>
        <w:tab/>
        <w:t xml:space="preserve">Plasty </w:t>
      </w:r>
      <w:r>
        <w:rPr>
          <w:rFonts w:ascii="Arial" w:hAnsi="Arial" w:cs="Arial"/>
          <w:sz w:val="20"/>
          <w:szCs w:val="20"/>
        </w:rPr>
        <w:t>–</w:t>
      </w:r>
      <w:r w:rsidRPr="006921DE">
        <w:rPr>
          <w:rFonts w:ascii="Arial" w:hAnsi="Arial" w:cs="Arial"/>
          <w:sz w:val="20"/>
          <w:szCs w:val="20"/>
        </w:rPr>
        <w:t xml:space="preserve"> recyklace</w:t>
      </w:r>
    </w:p>
    <w:p w14:paraId="29272A23" w14:textId="6DE17920" w:rsidR="00A02149" w:rsidRPr="006921DE" w:rsidRDefault="00A02149" w:rsidP="006A5AA2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lastRenderedPageBreak/>
        <w:t xml:space="preserve">170411 </w:t>
      </w:r>
      <w:r w:rsidRPr="006921DE">
        <w:rPr>
          <w:rFonts w:ascii="Arial" w:hAnsi="Arial" w:cs="Arial"/>
          <w:sz w:val="20"/>
          <w:szCs w:val="20"/>
        </w:rPr>
        <w:tab/>
        <w:t xml:space="preserve">Kabely neuvedené pod 170410 </w:t>
      </w:r>
      <w:r>
        <w:rPr>
          <w:rFonts w:ascii="Arial" w:hAnsi="Arial" w:cs="Arial"/>
          <w:sz w:val="20"/>
          <w:szCs w:val="20"/>
        </w:rPr>
        <w:t>–</w:t>
      </w:r>
      <w:r w:rsidRPr="006921DE">
        <w:rPr>
          <w:rFonts w:ascii="Arial" w:hAnsi="Arial" w:cs="Arial"/>
          <w:sz w:val="20"/>
          <w:szCs w:val="20"/>
        </w:rPr>
        <w:t xml:space="preserve"> recyklace</w:t>
      </w:r>
    </w:p>
    <w:p w14:paraId="5E885A1A" w14:textId="61A126BA" w:rsidR="00A02149" w:rsidRPr="006921DE" w:rsidRDefault="00A02149" w:rsidP="006A5AA2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170604 </w:t>
      </w:r>
      <w:r w:rsidRPr="006921DE">
        <w:rPr>
          <w:rFonts w:ascii="Arial" w:hAnsi="Arial" w:cs="Arial"/>
          <w:sz w:val="20"/>
          <w:szCs w:val="20"/>
        </w:rPr>
        <w:tab/>
        <w:t>Jiné izolační materiály neuvedené pod č. 170601 a 170603 – jiné využití</w:t>
      </w:r>
    </w:p>
    <w:p w14:paraId="2FF58C09" w14:textId="77777777" w:rsidR="00A02149" w:rsidRDefault="00A02149" w:rsidP="006A5AA2">
      <w:pPr>
        <w:pStyle w:val="Bezmezer"/>
        <w:rPr>
          <w:rFonts w:ascii="Arial" w:hAnsi="Arial" w:cs="Arial"/>
          <w:sz w:val="20"/>
          <w:szCs w:val="20"/>
        </w:rPr>
      </w:pPr>
    </w:p>
    <w:p w14:paraId="6B105290" w14:textId="2551475F" w:rsidR="00A02149" w:rsidRPr="006921DE" w:rsidRDefault="00A02149" w:rsidP="006A5AA2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Odpady budou předány pouze osobám, které jsou dle zákona o odpadech k jejich převzetí oprávněny. Přepravní prostředky při přepravě odpadu budou uzavřeny nebo budou mít ložnou plochu zakrytu, aby bylo zabráněno úniku převáženého odpadu. Pokud dojde v průběhu přepravy k úniku stavebního odpadu, bude odpad neprodleně odstraněn a místo bude uklizeno.</w:t>
      </w:r>
    </w:p>
    <w:p w14:paraId="458654AE" w14:textId="63A1BFBE" w:rsidR="00573D94" w:rsidRPr="009E61C7" w:rsidRDefault="00573D94" w:rsidP="00573D94">
      <w:pPr>
        <w:pStyle w:val="Nadpis2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Klempířské konstrukce</w:t>
      </w:r>
    </w:p>
    <w:p w14:paraId="1C520951" w14:textId="003A4D51" w:rsidR="009B7672" w:rsidRDefault="009B7672" w:rsidP="00573D94">
      <w:pPr>
        <w:pStyle w:val="Odstavecseseznamem"/>
        <w:numPr>
          <w:ilvl w:val="0"/>
          <w:numId w:val="43"/>
        </w:num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klempířské konstrukce střechy – oplechování atik, budou demontovány.</w:t>
      </w:r>
    </w:p>
    <w:p w14:paraId="45EE312B" w14:textId="1A105662" w:rsidR="00832DA5" w:rsidRDefault="009B7672" w:rsidP="00573D94">
      <w:pPr>
        <w:pStyle w:val="Odstavecseseznamem"/>
        <w:numPr>
          <w:ilvl w:val="0"/>
          <w:numId w:val="43"/>
        </w:numPr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Nové k</w:t>
      </w:r>
      <w:r w:rsidR="006A18C2">
        <w:rPr>
          <w:rFonts w:ascii="Arial" w:hAnsi="Arial" w:cs="Arial"/>
          <w:sz w:val="20"/>
          <w:szCs w:val="20"/>
        </w:rPr>
        <w:t>lempířské konstrukce střech bud</w:t>
      </w:r>
      <w:r>
        <w:rPr>
          <w:rFonts w:ascii="Arial" w:hAnsi="Arial" w:cs="Arial"/>
          <w:sz w:val="20"/>
          <w:szCs w:val="20"/>
        </w:rPr>
        <w:t>ou</w:t>
      </w:r>
      <w:r w:rsidR="006A18C2">
        <w:rPr>
          <w:rFonts w:ascii="Arial" w:hAnsi="Arial" w:cs="Arial"/>
          <w:sz w:val="20"/>
          <w:szCs w:val="20"/>
        </w:rPr>
        <w:t xml:space="preserve"> z plechu </w:t>
      </w:r>
      <w:proofErr w:type="spellStart"/>
      <w:r w:rsidR="006A18C2">
        <w:rPr>
          <w:rFonts w:ascii="Arial" w:hAnsi="Arial" w:cs="Arial"/>
          <w:sz w:val="20"/>
          <w:szCs w:val="20"/>
        </w:rPr>
        <w:t>Viplanyl</w:t>
      </w:r>
      <w:proofErr w:type="spellEnd"/>
      <w:r>
        <w:rPr>
          <w:rFonts w:ascii="Arial" w:hAnsi="Arial" w:cs="Arial"/>
          <w:sz w:val="20"/>
          <w:szCs w:val="20"/>
        </w:rPr>
        <w:t xml:space="preserve"> – oplechování atik, lemování stěn, lemování pod stříškou světlíku</w:t>
      </w:r>
      <w:r w:rsidR="00F841EB">
        <w:rPr>
          <w:rFonts w:ascii="Arial" w:hAnsi="Arial" w:cs="Arial"/>
          <w:sz w:val="20"/>
          <w:szCs w:val="20"/>
        </w:rPr>
        <w:t>, oplechování nouzového odvodnění</w:t>
      </w:r>
    </w:p>
    <w:p w14:paraId="583E5392" w14:textId="0B23402B" w:rsidR="00B14793" w:rsidRDefault="00B14793" w:rsidP="00B14793">
      <w:pPr>
        <w:pStyle w:val="Odstavecseseznamem"/>
        <w:numPr>
          <w:ilvl w:val="0"/>
          <w:numId w:val="43"/>
        </w:numPr>
        <w:ind w:left="426" w:hanging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Stanovení odtoku srážkových vod pro nouzové odvodnění:</w:t>
      </w:r>
    </w:p>
    <w:p w14:paraId="4D5F0288" w14:textId="33FCD43B" w:rsidR="00B14793" w:rsidRDefault="00B14793" w:rsidP="00B14793">
      <w:pPr>
        <w:pStyle w:val="Odstavecseseznamem"/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Pavilon „E“</w:t>
      </w:r>
    </w:p>
    <w:p w14:paraId="4E2B8849" w14:textId="0CE39629" w:rsidR="00B14793" w:rsidRDefault="00B14793" w:rsidP="00B14793">
      <w:pPr>
        <w:pStyle w:val="Odstavecseseznamem"/>
        <w:ind w:left="426"/>
        <w:jc w:val="left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Q</w:t>
      </w:r>
      <w:r>
        <w:rPr>
          <w:rFonts w:ascii="Arial" w:hAnsi="Arial" w:cs="Arial"/>
          <w:sz w:val="20"/>
          <w:szCs w:val="20"/>
          <w:vertAlign w:val="subscript"/>
        </w:rPr>
        <w:t>not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=</w:t>
      </w:r>
      <w:proofErr w:type="gramEnd"/>
      <w:r>
        <w:rPr>
          <w:rFonts w:ascii="Arial" w:hAnsi="Arial" w:cs="Arial"/>
          <w:sz w:val="20"/>
          <w:szCs w:val="20"/>
        </w:rPr>
        <w:t xml:space="preserve"> (0,07-0,03) * A = 0,04*400 = 16 l/s</w:t>
      </w:r>
    </w:p>
    <w:p w14:paraId="4BF9661B" w14:textId="3FC58BC1" w:rsidR="00B14793" w:rsidRDefault="00B14793" w:rsidP="00B14793">
      <w:pPr>
        <w:pStyle w:val="Odstavecseseznamem"/>
        <w:ind w:left="426"/>
        <w:jc w:val="lef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  <w:vertAlign w:val="subscript"/>
        </w:rPr>
        <w:t>w</w:t>
      </w:r>
      <w:proofErr w:type="spellEnd"/>
      <w:r>
        <w:rPr>
          <w:rFonts w:ascii="Arial" w:hAnsi="Arial" w:cs="Arial"/>
          <w:sz w:val="20"/>
          <w:szCs w:val="20"/>
        </w:rPr>
        <w:t xml:space="preserve"> = 24000 * </w:t>
      </w:r>
      <w:proofErr w:type="spellStart"/>
      <w:r>
        <w:rPr>
          <w:rFonts w:ascii="Arial" w:hAnsi="Arial" w:cs="Arial"/>
          <w:sz w:val="20"/>
          <w:szCs w:val="20"/>
        </w:rPr>
        <w:t>Q</w:t>
      </w:r>
      <w:r>
        <w:rPr>
          <w:rFonts w:ascii="Arial" w:hAnsi="Arial" w:cs="Arial"/>
          <w:sz w:val="20"/>
          <w:szCs w:val="20"/>
          <w:vertAlign w:val="subscript"/>
        </w:rPr>
        <w:t>not</w:t>
      </w:r>
      <w:proofErr w:type="spellEnd"/>
      <w:r>
        <w:rPr>
          <w:rFonts w:ascii="Arial" w:hAnsi="Arial" w:cs="Arial"/>
          <w:sz w:val="20"/>
          <w:szCs w:val="20"/>
        </w:rPr>
        <w:t>/ h</w:t>
      </w:r>
      <w:r>
        <w:rPr>
          <w:rFonts w:ascii="Arial" w:hAnsi="Arial" w:cs="Arial"/>
          <w:sz w:val="20"/>
          <w:szCs w:val="20"/>
          <w:vertAlign w:val="superscript"/>
        </w:rPr>
        <w:t>1,5</w:t>
      </w:r>
      <w:r>
        <w:rPr>
          <w:rFonts w:ascii="Arial" w:hAnsi="Arial" w:cs="Arial"/>
          <w:sz w:val="20"/>
          <w:szCs w:val="20"/>
        </w:rPr>
        <w:t xml:space="preserve"> = 24000 * 16/ 100</w:t>
      </w:r>
      <w:r>
        <w:rPr>
          <w:rFonts w:ascii="Arial" w:hAnsi="Arial" w:cs="Arial"/>
          <w:sz w:val="20"/>
          <w:szCs w:val="20"/>
          <w:vertAlign w:val="superscript"/>
        </w:rPr>
        <w:t>1,5</w:t>
      </w:r>
      <w:r>
        <w:rPr>
          <w:rFonts w:ascii="Arial" w:hAnsi="Arial" w:cs="Arial"/>
          <w:sz w:val="20"/>
          <w:szCs w:val="20"/>
        </w:rPr>
        <w:t xml:space="preserve"> = 384 mm </w:t>
      </w:r>
      <w:proofErr w:type="gramStart"/>
      <w:r>
        <w:rPr>
          <w:rFonts w:ascii="Arial" w:hAnsi="Arial" w:cs="Arial"/>
          <w:sz w:val="20"/>
          <w:szCs w:val="20"/>
        </w:rPr>
        <w:t>&lt; 2</w:t>
      </w:r>
      <w:proofErr w:type="gramEnd"/>
      <w:r>
        <w:rPr>
          <w:rFonts w:ascii="Arial" w:hAnsi="Arial" w:cs="Arial"/>
          <w:sz w:val="20"/>
          <w:szCs w:val="20"/>
        </w:rPr>
        <w:t xml:space="preserve"> x 500 mm</w:t>
      </w:r>
    </w:p>
    <w:p w14:paraId="6559F9C2" w14:textId="77777777" w:rsidR="00B14793" w:rsidRDefault="00B14793" w:rsidP="00B14793">
      <w:pPr>
        <w:pStyle w:val="Odstavecseseznamem"/>
        <w:ind w:left="426"/>
        <w:jc w:val="left"/>
        <w:rPr>
          <w:rFonts w:ascii="Arial" w:hAnsi="Arial" w:cs="Arial"/>
          <w:sz w:val="20"/>
          <w:szCs w:val="20"/>
        </w:rPr>
      </w:pPr>
    </w:p>
    <w:p w14:paraId="35D8496A" w14:textId="4D2BC174" w:rsidR="00B14793" w:rsidRDefault="00B14793" w:rsidP="00B14793">
      <w:pPr>
        <w:pStyle w:val="Odstavecseseznamem"/>
        <w:ind w:left="42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Pavilon „F“</w:t>
      </w:r>
    </w:p>
    <w:p w14:paraId="458549E3" w14:textId="77E6E651" w:rsidR="00B14793" w:rsidRDefault="00B14793" w:rsidP="00B14793">
      <w:pPr>
        <w:pStyle w:val="Odstavecseseznamem"/>
        <w:ind w:left="426"/>
        <w:jc w:val="left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Q</w:t>
      </w:r>
      <w:r>
        <w:rPr>
          <w:rFonts w:ascii="Arial" w:hAnsi="Arial" w:cs="Arial"/>
          <w:sz w:val="20"/>
          <w:szCs w:val="20"/>
          <w:vertAlign w:val="subscript"/>
        </w:rPr>
        <w:t>not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=</w:t>
      </w:r>
      <w:proofErr w:type="gramEnd"/>
      <w:r>
        <w:rPr>
          <w:rFonts w:ascii="Arial" w:hAnsi="Arial" w:cs="Arial"/>
          <w:sz w:val="20"/>
          <w:szCs w:val="20"/>
        </w:rPr>
        <w:t xml:space="preserve"> (0,07-0,03) * A = 0,04*</w:t>
      </w:r>
      <w:r w:rsidR="008130C9">
        <w:rPr>
          <w:rFonts w:ascii="Arial" w:hAnsi="Arial" w:cs="Arial"/>
          <w:sz w:val="20"/>
          <w:szCs w:val="20"/>
        </w:rPr>
        <w:t>518</w:t>
      </w:r>
      <w:r>
        <w:rPr>
          <w:rFonts w:ascii="Arial" w:hAnsi="Arial" w:cs="Arial"/>
          <w:sz w:val="20"/>
          <w:szCs w:val="20"/>
        </w:rPr>
        <w:t xml:space="preserve"> = </w:t>
      </w:r>
      <w:r w:rsidR="008130C9">
        <w:rPr>
          <w:rFonts w:ascii="Arial" w:hAnsi="Arial" w:cs="Arial"/>
          <w:sz w:val="20"/>
          <w:szCs w:val="20"/>
        </w:rPr>
        <w:t>20,72</w:t>
      </w:r>
      <w:r>
        <w:rPr>
          <w:rFonts w:ascii="Arial" w:hAnsi="Arial" w:cs="Arial"/>
          <w:sz w:val="20"/>
          <w:szCs w:val="20"/>
        </w:rPr>
        <w:t xml:space="preserve"> l/s</w:t>
      </w:r>
    </w:p>
    <w:p w14:paraId="7B959DEB" w14:textId="703E6C1F" w:rsidR="00B14793" w:rsidRPr="00B14793" w:rsidRDefault="00B14793" w:rsidP="00B14793">
      <w:pPr>
        <w:pStyle w:val="Odstavecseseznamem"/>
        <w:ind w:left="426"/>
        <w:jc w:val="lef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  <w:vertAlign w:val="subscript"/>
        </w:rPr>
        <w:t>w</w:t>
      </w:r>
      <w:proofErr w:type="spellEnd"/>
      <w:r>
        <w:rPr>
          <w:rFonts w:ascii="Arial" w:hAnsi="Arial" w:cs="Arial"/>
          <w:sz w:val="20"/>
          <w:szCs w:val="20"/>
        </w:rPr>
        <w:t xml:space="preserve"> = 24000 * </w:t>
      </w:r>
      <w:proofErr w:type="spellStart"/>
      <w:r>
        <w:rPr>
          <w:rFonts w:ascii="Arial" w:hAnsi="Arial" w:cs="Arial"/>
          <w:sz w:val="20"/>
          <w:szCs w:val="20"/>
        </w:rPr>
        <w:t>Q</w:t>
      </w:r>
      <w:r>
        <w:rPr>
          <w:rFonts w:ascii="Arial" w:hAnsi="Arial" w:cs="Arial"/>
          <w:sz w:val="20"/>
          <w:szCs w:val="20"/>
          <w:vertAlign w:val="subscript"/>
        </w:rPr>
        <w:t>not</w:t>
      </w:r>
      <w:proofErr w:type="spellEnd"/>
      <w:r>
        <w:rPr>
          <w:rFonts w:ascii="Arial" w:hAnsi="Arial" w:cs="Arial"/>
          <w:sz w:val="20"/>
          <w:szCs w:val="20"/>
        </w:rPr>
        <w:t>/ h</w:t>
      </w:r>
      <w:r>
        <w:rPr>
          <w:rFonts w:ascii="Arial" w:hAnsi="Arial" w:cs="Arial"/>
          <w:sz w:val="20"/>
          <w:szCs w:val="20"/>
          <w:vertAlign w:val="superscript"/>
        </w:rPr>
        <w:t>1,5</w:t>
      </w:r>
      <w:r>
        <w:rPr>
          <w:rFonts w:ascii="Arial" w:hAnsi="Arial" w:cs="Arial"/>
          <w:sz w:val="20"/>
          <w:szCs w:val="20"/>
        </w:rPr>
        <w:t xml:space="preserve"> = 24000 * </w:t>
      </w:r>
      <w:r w:rsidR="008130C9">
        <w:rPr>
          <w:rFonts w:ascii="Arial" w:hAnsi="Arial" w:cs="Arial"/>
          <w:sz w:val="20"/>
          <w:szCs w:val="20"/>
        </w:rPr>
        <w:t>20,72</w:t>
      </w:r>
      <w:r>
        <w:rPr>
          <w:rFonts w:ascii="Arial" w:hAnsi="Arial" w:cs="Arial"/>
          <w:sz w:val="20"/>
          <w:szCs w:val="20"/>
        </w:rPr>
        <w:t>/ 100</w:t>
      </w:r>
      <w:r>
        <w:rPr>
          <w:rFonts w:ascii="Arial" w:hAnsi="Arial" w:cs="Arial"/>
          <w:sz w:val="20"/>
          <w:szCs w:val="20"/>
          <w:vertAlign w:val="superscript"/>
        </w:rPr>
        <w:t>1,5</w:t>
      </w:r>
      <w:r>
        <w:rPr>
          <w:rFonts w:ascii="Arial" w:hAnsi="Arial" w:cs="Arial"/>
          <w:sz w:val="20"/>
          <w:szCs w:val="20"/>
        </w:rPr>
        <w:t xml:space="preserve"> = 4</w:t>
      </w:r>
      <w:r w:rsidR="008130C9">
        <w:rPr>
          <w:rFonts w:ascii="Arial" w:hAnsi="Arial" w:cs="Arial"/>
          <w:sz w:val="20"/>
          <w:szCs w:val="20"/>
        </w:rPr>
        <w:t>96</w:t>
      </w:r>
      <w:r>
        <w:rPr>
          <w:rFonts w:ascii="Arial" w:hAnsi="Arial" w:cs="Arial"/>
          <w:sz w:val="20"/>
          <w:szCs w:val="20"/>
        </w:rPr>
        <w:t xml:space="preserve"> mm </w:t>
      </w:r>
      <w:proofErr w:type="gramStart"/>
      <w:r>
        <w:rPr>
          <w:rFonts w:ascii="Arial" w:hAnsi="Arial" w:cs="Arial"/>
          <w:sz w:val="20"/>
          <w:szCs w:val="20"/>
        </w:rPr>
        <w:t>&lt; 2</w:t>
      </w:r>
      <w:proofErr w:type="gramEnd"/>
      <w:r>
        <w:rPr>
          <w:rFonts w:ascii="Arial" w:hAnsi="Arial" w:cs="Arial"/>
          <w:sz w:val="20"/>
          <w:szCs w:val="20"/>
        </w:rPr>
        <w:t xml:space="preserve"> x 500 mm</w:t>
      </w:r>
    </w:p>
    <w:p w14:paraId="5DE11FA7" w14:textId="77777777" w:rsidR="00832DA5" w:rsidRPr="009E61C7" w:rsidRDefault="00832DA5" w:rsidP="00832DA5">
      <w:pPr>
        <w:pStyle w:val="Nadpis2"/>
        <w:rPr>
          <w:rFonts w:ascii="Arial" w:hAnsi="Arial"/>
          <w:sz w:val="20"/>
          <w:szCs w:val="20"/>
        </w:rPr>
      </w:pPr>
      <w:r w:rsidRPr="009E61C7">
        <w:rPr>
          <w:rFonts w:ascii="Arial" w:hAnsi="Arial"/>
          <w:sz w:val="20"/>
          <w:szCs w:val="20"/>
        </w:rPr>
        <w:t xml:space="preserve">Zámečnické konstrukce </w:t>
      </w:r>
    </w:p>
    <w:p w14:paraId="4BEDAC23" w14:textId="4C918778" w:rsidR="007B043C" w:rsidRDefault="007B043C" w:rsidP="007B043C">
      <w:pPr>
        <w:pStyle w:val="Odstavecseseznamem"/>
        <w:numPr>
          <w:ilvl w:val="0"/>
          <w:numId w:val="42"/>
        </w:numPr>
        <w:ind w:left="426"/>
        <w:rPr>
          <w:rFonts w:ascii="Arial" w:hAnsi="Arial" w:cs="Arial"/>
          <w:sz w:val="20"/>
          <w:szCs w:val="20"/>
        </w:rPr>
      </w:pPr>
      <w:r w:rsidRPr="000B69CB">
        <w:rPr>
          <w:rFonts w:ascii="Arial" w:hAnsi="Arial" w:cs="Arial"/>
          <w:sz w:val="20"/>
          <w:szCs w:val="20"/>
        </w:rPr>
        <w:t>Stávající konstrukce ocelových žebříků pro výlez na střechy bud</w:t>
      </w:r>
      <w:r>
        <w:rPr>
          <w:rFonts w:ascii="Arial" w:hAnsi="Arial" w:cs="Arial"/>
          <w:sz w:val="20"/>
          <w:szCs w:val="20"/>
        </w:rPr>
        <w:t xml:space="preserve">ou demontovány. Nové žebříky budou osazeny na stejných místech jako stávající. Žebříky budou s ochrannými koši a ochranným zábradlím do strany. Na výstupu v ploše atiky bude výstupní plošina z pororoštu. Žebříky budou provedeny s ochranou žárovým zinkováním. Kotvení bude provedeno do kapes v obvodovém panelu </w:t>
      </w:r>
      <w:r w:rsidR="002E626A">
        <w:rPr>
          <w:rFonts w:ascii="Arial" w:hAnsi="Arial" w:cs="Arial"/>
          <w:sz w:val="20"/>
          <w:szCs w:val="20"/>
        </w:rPr>
        <w:t>a d</w:t>
      </w:r>
      <w:r w:rsidR="009B7672">
        <w:rPr>
          <w:rFonts w:ascii="Arial" w:hAnsi="Arial" w:cs="Arial"/>
          <w:sz w:val="20"/>
          <w:szCs w:val="20"/>
        </w:rPr>
        <w:t>é</w:t>
      </w:r>
      <w:r w:rsidR="002E626A">
        <w:rPr>
          <w:rFonts w:ascii="Arial" w:hAnsi="Arial" w:cs="Arial"/>
          <w:sz w:val="20"/>
          <w:szCs w:val="20"/>
        </w:rPr>
        <w:t>lka kotevních prvků bude provedená s délkou, umožňující budoucí montáž KZS stěn</w:t>
      </w:r>
      <w:r>
        <w:rPr>
          <w:rFonts w:ascii="Arial" w:hAnsi="Arial" w:cs="Arial"/>
          <w:sz w:val="20"/>
          <w:szCs w:val="20"/>
        </w:rPr>
        <w:t>.</w:t>
      </w:r>
    </w:p>
    <w:p w14:paraId="147C2B36" w14:textId="1ED47807" w:rsidR="00902994" w:rsidRDefault="00902994" w:rsidP="007B043C">
      <w:pPr>
        <w:pStyle w:val="Odstavecseseznamem"/>
        <w:numPr>
          <w:ilvl w:val="0"/>
          <w:numId w:val="42"/>
        </w:num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ploše střech pavilonů budou osazeny ochranné systémy proti pádu </w:t>
      </w:r>
      <w:proofErr w:type="gramStart"/>
      <w:r>
        <w:rPr>
          <w:rFonts w:ascii="Arial" w:hAnsi="Arial" w:cs="Arial"/>
          <w:sz w:val="20"/>
          <w:szCs w:val="20"/>
        </w:rPr>
        <w:t>osob - ocelové</w:t>
      </w:r>
      <w:proofErr w:type="gramEnd"/>
      <w:r>
        <w:rPr>
          <w:rFonts w:ascii="Arial" w:hAnsi="Arial" w:cs="Arial"/>
          <w:sz w:val="20"/>
          <w:szCs w:val="20"/>
        </w:rPr>
        <w:t xml:space="preserve"> nerezové kotvící body </w:t>
      </w:r>
      <w:proofErr w:type="spellStart"/>
      <w:r>
        <w:rPr>
          <w:rFonts w:ascii="Arial" w:hAnsi="Arial" w:cs="Arial"/>
          <w:sz w:val="20"/>
          <w:szCs w:val="20"/>
        </w:rPr>
        <w:t>pr</w:t>
      </w:r>
      <w:proofErr w:type="spellEnd"/>
      <w:r>
        <w:rPr>
          <w:rFonts w:ascii="Arial" w:hAnsi="Arial" w:cs="Arial"/>
          <w:sz w:val="20"/>
          <w:szCs w:val="20"/>
        </w:rPr>
        <w:t xml:space="preserve">. 42 mm délky 500 mm, které budou kotveny do </w:t>
      </w:r>
      <w:proofErr w:type="spellStart"/>
      <w:r>
        <w:rPr>
          <w:rFonts w:ascii="Arial" w:hAnsi="Arial" w:cs="Arial"/>
          <w:sz w:val="20"/>
          <w:szCs w:val="20"/>
        </w:rPr>
        <w:t>žb</w:t>
      </w:r>
      <w:proofErr w:type="spellEnd"/>
      <w:r>
        <w:rPr>
          <w:rFonts w:ascii="Arial" w:hAnsi="Arial" w:cs="Arial"/>
          <w:sz w:val="20"/>
          <w:szCs w:val="20"/>
        </w:rPr>
        <w:t xml:space="preserve"> panelů pomocí rozpěrných</w:t>
      </w:r>
      <w:r w:rsidR="00493FED">
        <w:rPr>
          <w:rFonts w:ascii="Arial" w:hAnsi="Arial" w:cs="Arial"/>
          <w:sz w:val="20"/>
          <w:szCs w:val="20"/>
        </w:rPr>
        <w:t xml:space="preserve"> mechanických kotev</w:t>
      </w:r>
    </w:p>
    <w:p w14:paraId="580D746A" w14:textId="19936C11" w:rsidR="00F841EB" w:rsidRDefault="00F841EB" w:rsidP="007B043C">
      <w:pPr>
        <w:pStyle w:val="Odstavecseseznamem"/>
        <w:numPr>
          <w:ilvl w:val="0"/>
          <w:numId w:val="42"/>
        </w:num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prostoru střechy pavilon „F“ budou provedeny dva nové světlovody DN 330. Bude provedeno vybourání prostupu stropní a střešní konstrukcí. Následně montáž světlovodů a případná oprava vnitřních omítek stropů. Při realizaci bouracích prací je nutné projednání s uživateli prostorů v 1.NP – jedná se o zdravotnické zařízení.</w:t>
      </w:r>
    </w:p>
    <w:p w14:paraId="47A590EE" w14:textId="21C5648F" w:rsidR="00521A17" w:rsidRDefault="00521A17" w:rsidP="007B043C">
      <w:pPr>
        <w:pStyle w:val="Odstavecseseznamem"/>
        <w:numPr>
          <w:ilvl w:val="0"/>
          <w:numId w:val="42"/>
        </w:num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prostoru střechy pavilonu „F“ bude provedená demontáž konstrukce anténní tyče a po provedení nové střešní konstrukce bude provedená zpětná montáž.</w:t>
      </w:r>
    </w:p>
    <w:p w14:paraId="0B677F4A" w14:textId="75596B38" w:rsidR="006778BE" w:rsidRDefault="006A5AA2" w:rsidP="006778BE">
      <w:pPr>
        <w:pStyle w:val="Odstavecseseznamem"/>
        <w:numPr>
          <w:ilvl w:val="0"/>
          <w:numId w:val="42"/>
        </w:num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prací je i odvětrání prostorů středové chodby před ordinacemi dětských lékařů. Odvětrání bude provedené nucené s odvodem vzduch potrubím </w:t>
      </w:r>
      <w:proofErr w:type="spellStart"/>
      <w:r>
        <w:rPr>
          <w:rFonts w:ascii="Arial" w:hAnsi="Arial" w:cs="Arial"/>
          <w:sz w:val="20"/>
          <w:szCs w:val="20"/>
        </w:rPr>
        <w:t>Spiro</w:t>
      </w:r>
      <w:proofErr w:type="spellEnd"/>
      <w:r>
        <w:rPr>
          <w:rFonts w:ascii="Arial" w:hAnsi="Arial" w:cs="Arial"/>
          <w:sz w:val="20"/>
          <w:szCs w:val="20"/>
        </w:rPr>
        <w:t xml:space="preserve"> DN160, do potrubí budou vsazeny mřížky s nastavitelnými lamelami</w:t>
      </w:r>
      <w:r w:rsidR="006778BE">
        <w:rPr>
          <w:rFonts w:ascii="Arial" w:hAnsi="Arial" w:cs="Arial"/>
          <w:sz w:val="20"/>
          <w:szCs w:val="20"/>
        </w:rPr>
        <w:t>. V prostoru chodbičky v zázemí lékařů bude pod stropem osazen ventilátor do potrubí s tichým chodem. V prostoru chodbičky bude provedeno opláštění potrubí a ventilátoru SDK konstrukcí s revizními dvířkami. Potrubí bude ukotveno do závěsných objímek. Potrubí ve fasádě bude ukončené Al mřížkou se síťkou a pevnou žaluzií. Pro přívod vzduchu budou osazeny větrací mřížky, jednak nad stávajícími dveřmi v příčce dělící chodby jednotlivých ordinací místo luxferového okna a jednak do dveří na přístupu ze spojovacího krčku.</w:t>
      </w:r>
    </w:p>
    <w:p w14:paraId="51EE0797" w14:textId="03D4A444" w:rsidR="00ED32A8" w:rsidRPr="006778BE" w:rsidRDefault="00ED32A8" w:rsidP="006778BE">
      <w:pPr>
        <w:pStyle w:val="Odstavecseseznamem"/>
        <w:numPr>
          <w:ilvl w:val="0"/>
          <w:numId w:val="42"/>
        </w:numPr>
        <w:ind w:left="426"/>
        <w:rPr>
          <w:rFonts w:ascii="Arial" w:hAnsi="Arial" w:cs="Arial"/>
          <w:sz w:val="20"/>
          <w:szCs w:val="20"/>
        </w:rPr>
      </w:pPr>
      <w:r w:rsidRPr="00A22ACA">
        <w:rPr>
          <w:rFonts w:ascii="Arial" w:hAnsi="Arial" w:cs="Arial"/>
          <w:bCs/>
          <w:sz w:val="20"/>
          <w:szCs w:val="20"/>
        </w:rPr>
        <w:t xml:space="preserve">Pro úkryt netopýrů bude do jižního průčelí pod omítku do vrstvy tepelné izolace osazen soubor </w:t>
      </w:r>
      <w:r>
        <w:rPr>
          <w:rFonts w:ascii="Arial" w:hAnsi="Arial" w:cs="Arial"/>
          <w:bCs/>
          <w:sz w:val="20"/>
          <w:szCs w:val="20"/>
        </w:rPr>
        <w:t>11</w:t>
      </w:r>
      <w:r w:rsidRPr="00A22AC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zapuštěných </w:t>
      </w:r>
      <w:r w:rsidRPr="00A22ACA">
        <w:rPr>
          <w:rFonts w:ascii="Arial" w:hAnsi="Arial" w:cs="Arial"/>
          <w:bCs/>
          <w:sz w:val="20"/>
          <w:szCs w:val="20"/>
        </w:rPr>
        <w:t>budek</w:t>
      </w:r>
      <w:r>
        <w:rPr>
          <w:rFonts w:ascii="Arial" w:hAnsi="Arial" w:cs="Arial"/>
          <w:bCs/>
          <w:sz w:val="20"/>
          <w:szCs w:val="20"/>
        </w:rPr>
        <w:t xml:space="preserve"> – stavbou zateplení střešní konstrukce nebude řešeno.</w:t>
      </w:r>
    </w:p>
    <w:p w14:paraId="51435957" w14:textId="02548740" w:rsidR="005369DB" w:rsidRPr="009E61C7" w:rsidRDefault="00D6770C" w:rsidP="005369DB">
      <w:pPr>
        <w:pStyle w:val="Nadpis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Bleskosvod</w:t>
      </w:r>
    </w:p>
    <w:p w14:paraId="387C304B" w14:textId="505DA41F" w:rsidR="00A1620B" w:rsidRDefault="00A1620B" w:rsidP="005369DB">
      <w:pPr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Stávající bleskosvod </w:t>
      </w:r>
      <w:r w:rsidR="002E626A">
        <w:rPr>
          <w:rFonts w:ascii="Arial" w:hAnsi="Arial" w:cs="Arial"/>
          <w:sz w:val="20"/>
          <w:szCs w:val="20"/>
        </w:rPr>
        <w:t xml:space="preserve">v ploše střechy </w:t>
      </w:r>
      <w:r>
        <w:rPr>
          <w:rFonts w:ascii="Arial" w:hAnsi="Arial" w:cs="Arial"/>
          <w:sz w:val="20"/>
          <w:szCs w:val="20"/>
        </w:rPr>
        <w:t>bude demontován.</w:t>
      </w:r>
    </w:p>
    <w:p w14:paraId="0E21333F" w14:textId="622F1816" w:rsidR="00AE6AFB" w:rsidRDefault="00AE6AFB" w:rsidP="005369DB">
      <w:pPr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Nový bleskosvod bude proveden </w:t>
      </w:r>
      <w:r w:rsidR="002E626A">
        <w:rPr>
          <w:rFonts w:ascii="Arial" w:hAnsi="Arial" w:cs="Arial"/>
          <w:sz w:val="20"/>
          <w:szCs w:val="20"/>
        </w:rPr>
        <w:t xml:space="preserve">na ploše střechy </w:t>
      </w:r>
      <w:r>
        <w:rPr>
          <w:rFonts w:ascii="Arial" w:hAnsi="Arial" w:cs="Arial"/>
          <w:sz w:val="20"/>
          <w:szCs w:val="20"/>
        </w:rPr>
        <w:t>s</w:t>
      </w:r>
      <w:r w:rsidR="002E626A">
        <w:rPr>
          <w:rFonts w:ascii="Arial" w:hAnsi="Arial" w:cs="Arial"/>
          <w:sz w:val="20"/>
          <w:szCs w:val="20"/>
        </w:rPr>
        <w:t xml:space="preserve"> napojením na stávající </w:t>
      </w:r>
      <w:r>
        <w:rPr>
          <w:rFonts w:ascii="Arial" w:hAnsi="Arial" w:cs="Arial"/>
          <w:sz w:val="20"/>
          <w:szCs w:val="20"/>
        </w:rPr>
        <w:t>svody</w:t>
      </w:r>
      <w:r w:rsidR="002E626A">
        <w:rPr>
          <w:rFonts w:ascii="Arial" w:hAnsi="Arial" w:cs="Arial"/>
          <w:sz w:val="20"/>
          <w:szCs w:val="20"/>
        </w:rPr>
        <w:t>.</w:t>
      </w:r>
    </w:p>
    <w:p w14:paraId="057A32D6" w14:textId="32C97610" w:rsidR="00AE6AFB" w:rsidRDefault="00AE6AFB" w:rsidP="005369DB">
      <w:pPr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Jímací systém bude proveden na střeše pavilonu „E“ mřížovou soustavou s velikostí ok 15 x 15 m, na střeše pavilonu „F“ po obvodu atiky. Jímací systém bude doplně</w:t>
      </w:r>
      <w:r w:rsidR="008309C1">
        <w:rPr>
          <w:rFonts w:ascii="Arial" w:hAnsi="Arial" w:cs="Arial"/>
          <w:sz w:val="20"/>
          <w:szCs w:val="20"/>
        </w:rPr>
        <w:t>n pomocnými jímači délky 1,0 m. v místě stávající anténní tyče na střeše pavilon u „F“ bude osazen izolovaný pomocný jímač.</w:t>
      </w:r>
    </w:p>
    <w:p w14:paraId="75C313FC" w14:textId="4082A5AC" w:rsidR="008309C1" w:rsidRDefault="008309C1" w:rsidP="005369DB">
      <w:pPr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 jímacímu systému budou připojeny všechny kovové prvky na střeše – žebříky oplechování atik, ventilační hlavice.</w:t>
      </w:r>
    </w:p>
    <w:p w14:paraId="6F1AA088" w14:textId="768BAE26" w:rsidR="008309C1" w:rsidRDefault="008309C1" w:rsidP="005369DB">
      <w:pPr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Jímací systém bude proveden z hliníkového drátu </w:t>
      </w:r>
      <w:proofErr w:type="spellStart"/>
      <w:r>
        <w:rPr>
          <w:rFonts w:ascii="Arial" w:hAnsi="Arial" w:cs="Arial"/>
          <w:sz w:val="20"/>
          <w:szCs w:val="20"/>
        </w:rPr>
        <w:t>pr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573D94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mm.</w:t>
      </w:r>
    </w:p>
    <w:p w14:paraId="597AC844" w14:textId="39B38583" w:rsidR="00A1620B" w:rsidRDefault="00A1620B" w:rsidP="005369DB">
      <w:pPr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Uzemňovací soustava je stávající a je předpoklad</w:t>
      </w:r>
      <w:r w:rsidR="00166AAD">
        <w:rPr>
          <w:rFonts w:ascii="Arial" w:hAnsi="Arial" w:cs="Arial"/>
          <w:sz w:val="20"/>
          <w:szCs w:val="20"/>
        </w:rPr>
        <w:t>, že je typu „B“, kdy základový zemnič je v zemině a tvoří uzavřenou smyčku.</w:t>
      </w:r>
    </w:p>
    <w:p w14:paraId="438C2C5C" w14:textId="62314590" w:rsidR="00573D94" w:rsidRPr="00A02149" w:rsidRDefault="00166AAD" w:rsidP="00573D94">
      <w:pPr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Spoje budou provedeny svorkováním.</w:t>
      </w:r>
    </w:p>
    <w:p w14:paraId="3F221A4D" w14:textId="03E7A45D" w:rsidR="00573D94" w:rsidRPr="00573D94" w:rsidRDefault="00573D94" w:rsidP="00573D94">
      <w:pPr>
        <w:pStyle w:val="Nadpis2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  <w:shd w:val="clear" w:color="auto" w:fill="FFFFFF"/>
        </w:rPr>
        <w:t>Údaje o požadované jakosti navržených materiálů</w:t>
      </w:r>
    </w:p>
    <w:p w14:paraId="3DC9E5A9" w14:textId="07256E40" w:rsidR="009E0153" w:rsidRPr="009E0153" w:rsidRDefault="00573D94" w:rsidP="009E0153">
      <w:pPr>
        <w:pStyle w:val="Bezmezer"/>
        <w:numPr>
          <w:ilvl w:val="0"/>
          <w:numId w:val="46"/>
        </w:numPr>
        <w:rPr>
          <w:rFonts w:ascii="Arial" w:hAnsi="Arial" w:cs="Arial"/>
          <w:sz w:val="20"/>
          <w:szCs w:val="20"/>
        </w:rPr>
      </w:pPr>
      <w:r w:rsidRPr="009E0153">
        <w:rPr>
          <w:rFonts w:ascii="Arial" w:hAnsi="Arial" w:cs="Arial"/>
          <w:sz w:val="20"/>
          <w:szCs w:val="20"/>
        </w:rPr>
        <w:t>Deska EPS 150</w:t>
      </w:r>
      <w:r w:rsidR="009E0153" w:rsidRPr="009E0153">
        <w:rPr>
          <w:rFonts w:ascii="Arial" w:hAnsi="Arial" w:cs="Arial"/>
          <w:sz w:val="20"/>
          <w:szCs w:val="20"/>
        </w:rPr>
        <w:t>:</w:t>
      </w:r>
    </w:p>
    <w:p w14:paraId="33D6480D" w14:textId="4C8BDDD6" w:rsidR="009E0153" w:rsidRDefault="009E0153" w:rsidP="009E0153">
      <w:pPr>
        <w:pStyle w:val="Bezmezer"/>
        <w:rPr>
          <w:rFonts w:ascii="Arial" w:hAnsi="Arial" w:cs="Arial"/>
          <w:sz w:val="20"/>
          <w:szCs w:val="20"/>
        </w:rPr>
      </w:pPr>
      <w:r w:rsidRPr="009E0153">
        <w:rPr>
          <w:rFonts w:ascii="Arial" w:hAnsi="Arial" w:cs="Arial"/>
          <w:sz w:val="20"/>
          <w:szCs w:val="20"/>
        </w:rPr>
        <w:t xml:space="preserve">Kód značení: EPS - EN 13163 - T2 - L3 - W3 - Sb5 - P10 - BS200 - </w:t>
      </w:r>
      <w:proofErr w:type="gramStart"/>
      <w:r w:rsidRPr="009E0153">
        <w:rPr>
          <w:rFonts w:ascii="Arial" w:hAnsi="Arial" w:cs="Arial"/>
          <w:sz w:val="20"/>
          <w:szCs w:val="20"/>
        </w:rPr>
        <w:t>CS(</w:t>
      </w:r>
      <w:proofErr w:type="gramEnd"/>
      <w:r w:rsidRPr="009E0153">
        <w:rPr>
          <w:rFonts w:ascii="Arial" w:hAnsi="Arial" w:cs="Arial"/>
          <w:sz w:val="20"/>
          <w:szCs w:val="20"/>
        </w:rPr>
        <w:t>10)150 - DLT(1)5 - DS(70,-)1 - WL(T)5 - WL(P)0,5</w:t>
      </w:r>
    </w:p>
    <w:p w14:paraId="2CCA3C9A" w14:textId="1CA5BF41" w:rsidR="009E0153" w:rsidRDefault="009E0153" w:rsidP="009E0153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Pevnost v tlaku                                      </w:t>
      </w:r>
      <w:proofErr w:type="gramStart"/>
      <w:r>
        <w:rPr>
          <w:rFonts w:ascii="Arial" w:hAnsi="Arial" w:cs="Arial"/>
          <w:sz w:val="20"/>
          <w:szCs w:val="20"/>
        </w:rPr>
        <w:t>CS(</w:t>
      </w:r>
      <w:proofErr w:type="gramEnd"/>
      <w:r>
        <w:rPr>
          <w:rFonts w:ascii="Arial" w:hAnsi="Arial" w:cs="Arial"/>
          <w:sz w:val="20"/>
          <w:szCs w:val="20"/>
        </w:rPr>
        <w:t>10)150</w:t>
      </w:r>
    </w:p>
    <w:p w14:paraId="207DD21B" w14:textId="682038CD" w:rsidR="009E0153" w:rsidRDefault="009E0153" w:rsidP="009E0153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Pevnost v ohybu                                    BC200</w:t>
      </w:r>
    </w:p>
    <w:p w14:paraId="5E5CBD2D" w14:textId="64015BAA" w:rsidR="009E0153" w:rsidRDefault="009E0153" w:rsidP="009E0153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Součinitel tepelné vodivost </w:t>
      </w:r>
      <w:proofErr w:type="spellStart"/>
      <w:r>
        <w:rPr>
          <w:rFonts w:ascii="Arial" w:hAnsi="Arial" w:cs="Arial"/>
          <w:sz w:val="20"/>
          <w:szCs w:val="20"/>
        </w:rPr>
        <w:t>λ</w:t>
      </w:r>
      <w:r>
        <w:rPr>
          <w:rFonts w:ascii="Arial" w:hAnsi="Arial" w:cs="Arial"/>
          <w:sz w:val="20"/>
          <w:szCs w:val="20"/>
          <w:vertAlign w:val="subscript"/>
        </w:rPr>
        <w:t>D</w:t>
      </w:r>
      <w:proofErr w:type="spellEnd"/>
      <w:r>
        <w:rPr>
          <w:rFonts w:ascii="Arial" w:hAnsi="Arial" w:cs="Arial"/>
          <w:sz w:val="20"/>
          <w:szCs w:val="20"/>
        </w:rPr>
        <w:t xml:space="preserve">                0,035 Wm</w:t>
      </w:r>
      <w:r>
        <w:rPr>
          <w:rFonts w:ascii="Arial" w:hAnsi="Arial" w:cs="Arial"/>
          <w:sz w:val="20"/>
          <w:szCs w:val="20"/>
          <w:vertAlign w:val="superscript"/>
        </w:rPr>
        <w:t>-1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  <w:vertAlign w:val="superscript"/>
        </w:rPr>
        <w:t>-1</w:t>
      </w:r>
    </w:p>
    <w:p w14:paraId="25386308" w14:textId="6110039E" w:rsidR="009E0153" w:rsidRDefault="009E0153" w:rsidP="009E0153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Dlouhodobá nasákavost                        5%</w:t>
      </w:r>
    </w:p>
    <w:p w14:paraId="3E67B83D" w14:textId="5DB215F6" w:rsidR="009E0153" w:rsidRDefault="009E0153" w:rsidP="009E0153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Objemová hmotnost                              23-28 kg/m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14:paraId="140171D6" w14:textId="1678CEB3" w:rsidR="009E0153" w:rsidRDefault="009E0153" w:rsidP="009E0153">
      <w:pPr>
        <w:pStyle w:val="Bezmezer"/>
        <w:rPr>
          <w:rFonts w:ascii="Arial" w:hAnsi="Arial" w:cs="Arial"/>
          <w:sz w:val="20"/>
          <w:szCs w:val="20"/>
        </w:rPr>
      </w:pPr>
    </w:p>
    <w:p w14:paraId="339E6618" w14:textId="049C4A25" w:rsidR="009E0153" w:rsidRPr="009E0153" w:rsidRDefault="009E0153" w:rsidP="009E0153">
      <w:pPr>
        <w:pStyle w:val="Bezmezer"/>
        <w:numPr>
          <w:ilvl w:val="0"/>
          <w:numId w:val="46"/>
        </w:numPr>
        <w:rPr>
          <w:rFonts w:ascii="Arial" w:hAnsi="Arial" w:cs="Arial"/>
          <w:bCs/>
          <w:sz w:val="20"/>
          <w:szCs w:val="20"/>
        </w:rPr>
      </w:pPr>
      <w:r w:rsidRPr="009E0153">
        <w:rPr>
          <w:rFonts w:ascii="Arial" w:hAnsi="Arial" w:cs="Arial"/>
          <w:color w:val="464646"/>
          <w:sz w:val="20"/>
          <w:szCs w:val="20"/>
          <w:shd w:val="clear" w:color="auto" w:fill="FFFFFF"/>
        </w:rPr>
        <w:t>Hydroizolační fólie pro ploché střech</w:t>
      </w:r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t>y</w:t>
      </w:r>
      <w:r w:rsidR="00B83207">
        <w:rPr>
          <w:rFonts w:ascii="Arial" w:hAnsi="Arial" w:cs="Arial"/>
          <w:color w:val="464646"/>
          <w:sz w:val="20"/>
          <w:szCs w:val="20"/>
          <w:shd w:val="clear" w:color="auto" w:fill="FFFFFF"/>
        </w:rPr>
        <w:t xml:space="preserve"> – spojovací krček</w:t>
      </w:r>
    </w:p>
    <w:p w14:paraId="1688B853" w14:textId="30B03E8C" w:rsidR="009E0153" w:rsidRDefault="00F23B14" w:rsidP="009E0153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Tloušťka                                                 2 mm</w:t>
      </w:r>
    </w:p>
    <w:p w14:paraId="1CE24747" w14:textId="1222219C" w:rsidR="00F23B14" w:rsidRDefault="00F23B14" w:rsidP="009E0153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UV odolnost                                           ano </w:t>
      </w:r>
    </w:p>
    <w:p w14:paraId="324F899B" w14:textId="18665D5F" w:rsidR="00F23B14" w:rsidRDefault="00F23B14" w:rsidP="009E0153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Výztužná vložka                                    </w:t>
      </w:r>
      <w:r w:rsidR="00B83207">
        <w:rPr>
          <w:rFonts w:ascii="Arial" w:hAnsi="Arial" w:cs="Arial"/>
          <w:bCs/>
          <w:sz w:val="20"/>
          <w:szCs w:val="20"/>
        </w:rPr>
        <w:t>polyesterová mřížka</w:t>
      </w:r>
    </w:p>
    <w:p w14:paraId="21832BEA" w14:textId="43824DA0" w:rsidR="00F23B14" w:rsidRDefault="00F23B14" w:rsidP="009E0153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Způsob stabilizace                                 kotvení</w:t>
      </w:r>
    </w:p>
    <w:p w14:paraId="08DF227B" w14:textId="5C8A82F0" w:rsidR="00F23B14" w:rsidRDefault="00F23B14" w:rsidP="009E0153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Tažnost                                                 15%</w:t>
      </w:r>
    </w:p>
    <w:p w14:paraId="6953D44E" w14:textId="1500A7E7" w:rsidR="00F23B14" w:rsidRDefault="00F23B14" w:rsidP="009E0153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Pevnost v tahu                                      </w:t>
      </w:r>
      <w:proofErr w:type="gramStart"/>
      <w:r>
        <w:rPr>
          <w:rFonts w:ascii="Arial" w:hAnsi="Arial" w:cs="Arial"/>
          <w:bCs/>
          <w:sz w:val="20"/>
          <w:szCs w:val="20"/>
        </w:rPr>
        <w:t>1000N</w:t>
      </w:r>
      <w:proofErr w:type="gramEnd"/>
      <w:r>
        <w:rPr>
          <w:rFonts w:ascii="Arial" w:hAnsi="Arial" w:cs="Arial"/>
          <w:bCs/>
          <w:sz w:val="20"/>
          <w:szCs w:val="20"/>
        </w:rPr>
        <w:t>/50 m(podélně) 900N/50 mm (příčně)</w:t>
      </w:r>
    </w:p>
    <w:p w14:paraId="553612B9" w14:textId="167919D4" w:rsidR="00B83207" w:rsidRDefault="00B83207" w:rsidP="009E0153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477E6DFF" w14:textId="3666ADB4" w:rsidR="00B83207" w:rsidRPr="009E0153" w:rsidRDefault="00B83207" w:rsidP="00B83207">
      <w:pPr>
        <w:pStyle w:val="Bezmezer"/>
        <w:numPr>
          <w:ilvl w:val="0"/>
          <w:numId w:val="46"/>
        </w:numPr>
        <w:rPr>
          <w:rFonts w:ascii="Arial" w:hAnsi="Arial" w:cs="Arial"/>
          <w:bCs/>
          <w:sz w:val="20"/>
          <w:szCs w:val="20"/>
        </w:rPr>
      </w:pPr>
      <w:r w:rsidRPr="009E0153">
        <w:rPr>
          <w:rFonts w:ascii="Arial" w:hAnsi="Arial" w:cs="Arial"/>
          <w:color w:val="464646"/>
          <w:sz w:val="20"/>
          <w:szCs w:val="20"/>
          <w:shd w:val="clear" w:color="auto" w:fill="FFFFFF"/>
        </w:rPr>
        <w:t>Hydroizolační fólie pro ploché střech</w:t>
      </w:r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t>y – pavilon „E“ a „F“ pod vegetační vrstvou</w:t>
      </w:r>
    </w:p>
    <w:p w14:paraId="584EB41D" w14:textId="77777777" w:rsidR="00B83207" w:rsidRDefault="00B83207" w:rsidP="00B83207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Tloušťka                                                 2 mm</w:t>
      </w:r>
    </w:p>
    <w:p w14:paraId="5E60ACA0" w14:textId="77777777" w:rsidR="00B83207" w:rsidRDefault="00B83207" w:rsidP="00B83207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UV odolnost                                           ano </w:t>
      </w:r>
    </w:p>
    <w:p w14:paraId="3DCB6C23" w14:textId="43E2DD30" w:rsidR="00B83207" w:rsidRDefault="00B83207" w:rsidP="00B83207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Výztužná vložka                                    sklené rouno</w:t>
      </w:r>
    </w:p>
    <w:p w14:paraId="400057C7" w14:textId="398A1E0C" w:rsidR="00B83207" w:rsidRDefault="00B83207" w:rsidP="00B83207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Způsob stabilizace                                 zatížení vegetační vrstvou</w:t>
      </w:r>
    </w:p>
    <w:p w14:paraId="683437B2" w14:textId="77777777" w:rsidR="00B83207" w:rsidRDefault="00B83207" w:rsidP="00B83207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Tažnost                                                 15%</w:t>
      </w:r>
    </w:p>
    <w:p w14:paraId="3EE08C98" w14:textId="36498FAA" w:rsidR="00B83207" w:rsidRDefault="00B83207" w:rsidP="00B83207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Pevnost v tahu                                      </w:t>
      </w:r>
      <w:proofErr w:type="gramStart"/>
      <w:r>
        <w:rPr>
          <w:rFonts w:ascii="Arial" w:hAnsi="Arial" w:cs="Arial"/>
          <w:bCs/>
          <w:sz w:val="20"/>
          <w:szCs w:val="20"/>
        </w:rPr>
        <w:t>1000N</w:t>
      </w:r>
      <w:proofErr w:type="gramEnd"/>
      <w:r>
        <w:rPr>
          <w:rFonts w:ascii="Arial" w:hAnsi="Arial" w:cs="Arial"/>
          <w:bCs/>
          <w:sz w:val="20"/>
          <w:szCs w:val="20"/>
        </w:rPr>
        <w:t>/50 m(podélně) 900N/50 mm (příčně)</w:t>
      </w:r>
    </w:p>
    <w:p w14:paraId="3CBB08BC" w14:textId="6E4ADB2D" w:rsidR="00F23B14" w:rsidRDefault="00F23B14" w:rsidP="009E0153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48C7471B" w14:textId="7A1068F6" w:rsidR="00F23B14" w:rsidRDefault="00F23B14" w:rsidP="00F23B14">
      <w:pPr>
        <w:pStyle w:val="Bezmezer"/>
        <w:numPr>
          <w:ilvl w:val="0"/>
          <w:numId w:val="46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Netkaná geotextilie </w:t>
      </w:r>
      <w:r w:rsidR="00AF1973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00 g/m</w:t>
      </w:r>
      <w:r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14:paraId="2EC77A07" w14:textId="1DA84802" w:rsidR="00F23B14" w:rsidRDefault="00F23B14" w:rsidP="00F23B14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Materiál                                                 100% polypropylen</w:t>
      </w:r>
    </w:p>
    <w:p w14:paraId="5BDF4619" w14:textId="6CA0FBD7" w:rsidR="00F23B14" w:rsidRDefault="00F23B14" w:rsidP="00F23B14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Plošná hmotnost                                    </w:t>
      </w:r>
      <w:r w:rsidR="00AF1973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00 g/m</w:t>
      </w:r>
      <w:r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14:paraId="62F8DA09" w14:textId="58270F16" w:rsidR="00F23B14" w:rsidRDefault="00F23B14" w:rsidP="00F23B14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Pevnost v tahu podélně                         20 </w:t>
      </w:r>
      <w:proofErr w:type="spellStart"/>
      <w:r>
        <w:rPr>
          <w:rFonts w:ascii="Arial" w:hAnsi="Arial" w:cs="Arial"/>
          <w:bCs/>
          <w:sz w:val="20"/>
          <w:szCs w:val="20"/>
        </w:rPr>
        <w:t>kN</w:t>
      </w:r>
      <w:proofErr w:type="spellEnd"/>
      <w:r>
        <w:rPr>
          <w:rFonts w:ascii="Arial" w:hAnsi="Arial" w:cs="Arial"/>
          <w:bCs/>
          <w:sz w:val="20"/>
          <w:szCs w:val="20"/>
        </w:rPr>
        <w:t>/m</w:t>
      </w:r>
    </w:p>
    <w:p w14:paraId="66BCABB0" w14:textId="288060E9" w:rsidR="00F23B14" w:rsidRDefault="00F23B14" w:rsidP="00F23B14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Pevnost v tahu příčně                            11,5 </w:t>
      </w:r>
      <w:proofErr w:type="spellStart"/>
      <w:r>
        <w:rPr>
          <w:rFonts w:ascii="Arial" w:hAnsi="Arial" w:cs="Arial"/>
          <w:bCs/>
          <w:sz w:val="20"/>
          <w:szCs w:val="20"/>
        </w:rPr>
        <w:t>kN</w:t>
      </w:r>
      <w:proofErr w:type="spellEnd"/>
      <w:r>
        <w:rPr>
          <w:rFonts w:ascii="Arial" w:hAnsi="Arial" w:cs="Arial"/>
          <w:bCs/>
          <w:sz w:val="20"/>
          <w:szCs w:val="20"/>
        </w:rPr>
        <w:t>/m</w:t>
      </w:r>
    </w:p>
    <w:p w14:paraId="6012A1B6" w14:textId="188A5C05" w:rsidR="00F23B14" w:rsidRDefault="00F23B14" w:rsidP="00F23B14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Tažnost podélně                                    </w:t>
      </w:r>
      <w:r w:rsidR="00CD2EFC">
        <w:rPr>
          <w:rFonts w:ascii="Arial" w:hAnsi="Arial" w:cs="Arial"/>
          <w:bCs/>
          <w:sz w:val="20"/>
          <w:szCs w:val="20"/>
        </w:rPr>
        <w:t>70%</w:t>
      </w:r>
    </w:p>
    <w:p w14:paraId="0EF8FA1F" w14:textId="02AF80AA" w:rsidR="00CD2EFC" w:rsidRDefault="00CD2EFC" w:rsidP="00F23B14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Tažnost příčně                                       115%</w:t>
      </w:r>
    </w:p>
    <w:p w14:paraId="21E7A61E" w14:textId="4EDC94C2" w:rsidR="00B83207" w:rsidRDefault="00B83207" w:rsidP="00F23B14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619F32CE" w14:textId="70A6F546" w:rsidR="00B83207" w:rsidRPr="009E0153" w:rsidRDefault="00B83207" w:rsidP="00B83207">
      <w:pPr>
        <w:pStyle w:val="Bezmezer"/>
        <w:numPr>
          <w:ilvl w:val="0"/>
          <w:numId w:val="46"/>
        </w:numPr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t>Viplanyl</w:t>
      </w:r>
      <w:proofErr w:type="spellEnd"/>
    </w:p>
    <w:p w14:paraId="5B2E64F9" w14:textId="2B809FFB" w:rsidR="00B83207" w:rsidRDefault="00B83207" w:rsidP="00B83207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Žárově zinkovaný plech s povrchovou vrstvou z měkčeného PVC</w:t>
      </w:r>
    </w:p>
    <w:p w14:paraId="336CF110" w14:textId="13B23EC9" w:rsidR="00B83207" w:rsidRDefault="00B83207" w:rsidP="00B83207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Tloušťka                                                 0,6 mm</w:t>
      </w:r>
    </w:p>
    <w:p w14:paraId="381F6E13" w14:textId="28CEAC90" w:rsidR="00A02149" w:rsidRDefault="00A02149" w:rsidP="00B83207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0674687B" w14:textId="3E7CCEAF" w:rsidR="00A02149" w:rsidRPr="009E0153" w:rsidRDefault="00A02149" w:rsidP="00A02149">
      <w:pPr>
        <w:pStyle w:val="Bezmezer"/>
        <w:numPr>
          <w:ilvl w:val="0"/>
          <w:numId w:val="46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t>Deska OSB 3</w:t>
      </w:r>
    </w:p>
    <w:p w14:paraId="3AD8F1A7" w14:textId="1AC3B8C8" w:rsidR="00A02149" w:rsidRDefault="00A02149" w:rsidP="00A02149">
      <w:pPr>
        <w:pStyle w:val="Bezmezer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Dřevoštěpková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deska</w:t>
      </w:r>
    </w:p>
    <w:p w14:paraId="61949D9B" w14:textId="3308432B" w:rsidR="00A02149" w:rsidRPr="00A02149" w:rsidRDefault="00A02149" w:rsidP="00A02149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Objemová hmotnost                              600 kg/m</w:t>
      </w:r>
      <w:r>
        <w:rPr>
          <w:rFonts w:ascii="Arial" w:hAnsi="Arial" w:cs="Arial"/>
          <w:bCs/>
          <w:sz w:val="20"/>
          <w:szCs w:val="20"/>
          <w:vertAlign w:val="superscript"/>
        </w:rPr>
        <w:t>3</w:t>
      </w:r>
    </w:p>
    <w:p w14:paraId="2FBB6BA3" w14:textId="77777777" w:rsidR="00A02149" w:rsidRDefault="00A02149" w:rsidP="00A02149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UV odolnost                                           ano </w:t>
      </w:r>
    </w:p>
    <w:p w14:paraId="6E6C81E1" w14:textId="77777777" w:rsidR="009E0153" w:rsidRDefault="009E0153" w:rsidP="009E0153">
      <w:pPr>
        <w:pStyle w:val="Bezmezer"/>
        <w:rPr>
          <w:rFonts w:ascii="Arial" w:hAnsi="Arial" w:cs="Arial"/>
          <w:sz w:val="20"/>
          <w:szCs w:val="20"/>
        </w:rPr>
      </w:pPr>
    </w:p>
    <w:p w14:paraId="3D3982C9" w14:textId="66ED6AA8" w:rsidR="00A02C71" w:rsidRPr="00573D94" w:rsidRDefault="00A02C71" w:rsidP="00A02C71">
      <w:pPr>
        <w:pStyle w:val="Nadpis2"/>
        <w:jc w:val="left"/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Biotopní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vegetační střecha</w:t>
      </w:r>
    </w:p>
    <w:p w14:paraId="4FDBC5A1" w14:textId="0FD757D5" w:rsidR="00A02C71" w:rsidRDefault="00A02C71" w:rsidP="009E0153">
      <w:pPr>
        <w:pStyle w:val="Bezmezer"/>
        <w:rPr>
          <w:rFonts w:ascii="Arial" w:hAnsi="Arial" w:cs="Arial"/>
          <w:color w:val="242424"/>
          <w:sz w:val="20"/>
          <w:szCs w:val="20"/>
          <w:shd w:val="clear" w:color="auto" w:fill="FAFAFA"/>
        </w:rPr>
      </w:pPr>
      <w:r w:rsidRPr="00A02C71">
        <w:rPr>
          <w:rFonts w:ascii="Arial" w:hAnsi="Arial" w:cs="Arial"/>
          <w:color w:val="242424"/>
          <w:sz w:val="20"/>
          <w:szCs w:val="20"/>
          <w:shd w:val="clear" w:color="auto" w:fill="FAFAFA"/>
        </w:rPr>
        <w:t xml:space="preserve">Výsadba rostlin na extenzivních střechách </w:t>
      </w:r>
      <w:r>
        <w:rPr>
          <w:rFonts w:ascii="Arial" w:hAnsi="Arial" w:cs="Arial"/>
          <w:color w:val="242424"/>
          <w:sz w:val="20"/>
          <w:szCs w:val="20"/>
          <w:shd w:val="clear" w:color="auto" w:fill="FAFAFA"/>
        </w:rPr>
        <w:t xml:space="preserve">bude </w:t>
      </w:r>
      <w:r w:rsidRPr="00A02C71">
        <w:rPr>
          <w:rFonts w:ascii="Arial" w:hAnsi="Arial" w:cs="Arial"/>
          <w:color w:val="242424"/>
          <w:sz w:val="20"/>
          <w:szCs w:val="20"/>
          <w:shd w:val="clear" w:color="auto" w:fill="FAFAFA"/>
        </w:rPr>
        <w:t>probíh</w:t>
      </w:r>
      <w:r>
        <w:rPr>
          <w:rFonts w:ascii="Arial" w:hAnsi="Arial" w:cs="Arial"/>
          <w:color w:val="242424"/>
          <w:sz w:val="20"/>
          <w:szCs w:val="20"/>
          <w:shd w:val="clear" w:color="auto" w:fill="FAFAFA"/>
        </w:rPr>
        <w:t>at</w:t>
      </w:r>
      <w:r w:rsidRPr="00A02C71">
        <w:rPr>
          <w:rFonts w:ascii="Arial" w:hAnsi="Arial" w:cs="Arial"/>
          <w:color w:val="242424"/>
          <w:sz w:val="20"/>
          <w:szCs w:val="20"/>
          <w:shd w:val="clear" w:color="auto" w:fill="FAFAFA"/>
        </w:rPr>
        <w:t xml:space="preserve"> klasickou výsadbou trvalkové sadby</w:t>
      </w:r>
      <w:r>
        <w:rPr>
          <w:rFonts w:ascii="Arial" w:hAnsi="Arial" w:cs="Arial"/>
          <w:color w:val="242424"/>
          <w:sz w:val="20"/>
          <w:szCs w:val="20"/>
          <w:shd w:val="clear" w:color="auto" w:fill="FAFAFA"/>
        </w:rPr>
        <w:t>.</w:t>
      </w:r>
    </w:p>
    <w:p w14:paraId="2A132D42" w14:textId="6BB10F1E" w:rsidR="00FB3D91" w:rsidRDefault="00FB3D91" w:rsidP="009E0153">
      <w:pPr>
        <w:pStyle w:val="Bezmezer"/>
        <w:rPr>
          <w:rFonts w:ascii="Arial" w:hAnsi="Arial" w:cs="Arial"/>
          <w:color w:val="242424"/>
          <w:sz w:val="20"/>
          <w:szCs w:val="20"/>
          <w:shd w:val="clear" w:color="auto" w:fill="FAFAFA"/>
        </w:rPr>
      </w:pPr>
      <w:r>
        <w:rPr>
          <w:rFonts w:ascii="Arial" w:hAnsi="Arial" w:cs="Arial"/>
          <w:color w:val="242424"/>
          <w:sz w:val="20"/>
          <w:szCs w:val="20"/>
          <w:shd w:val="clear" w:color="auto" w:fill="FAFAFA"/>
        </w:rPr>
        <w:t>Plocha střechy pavilonu pro výsadbu zeleně:</w:t>
      </w:r>
    </w:p>
    <w:p w14:paraId="0B228376" w14:textId="51977CDD" w:rsidR="00FB3D91" w:rsidRPr="00FB3D91" w:rsidRDefault="00FB3D91" w:rsidP="00FB3D91">
      <w:pPr>
        <w:pStyle w:val="Bezmezer"/>
        <w:rPr>
          <w:rFonts w:ascii="Arial" w:hAnsi="Arial" w:cs="Arial"/>
          <w:color w:val="242424"/>
          <w:sz w:val="20"/>
          <w:szCs w:val="20"/>
          <w:shd w:val="clear" w:color="auto" w:fill="FAFAFA"/>
          <w:vertAlign w:val="superscript"/>
        </w:rPr>
      </w:pPr>
      <w:r>
        <w:rPr>
          <w:rFonts w:ascii="Arial" w:hAnsi="Arial" w:cs="Arial"/>
          <w:color w:val="242424"/>
          <w:sz w:val="20"/>
          <w:szCs w:val="20"/>
          <w:shd w:val="clear" w:color="auto" w:fill="FAFAFA"/>
        </w:rPr>
        <w:t>Pavilon „E“    366 m</w:t>
      </w:r>
      <w:r>
        <w:rPr>
          <w:rFonts w:ascii="Arial" w:hAnsi="Arial" w:cs="Arial"/>
          <w:color w:val="242424"/>
          <w:sz w:val="20"/>
          <w:szCs w:val="20"/>
          <w:shd w:val="clear" w:color="auto" w:fill="FAFAFA"/>
          <w:vertAlign w:val="superscript"/>
        </w:rPr>
        <w:t>2</w:t>
      </w:r>
    </w:p>
    <w:p w14:paraId="6B6E8E6F" w14:textId="1EECD9DD" w:rsidR="00FB3D91" w:rsidRDefault="00FB3D91" w:rsidP="00FB3D91">
      <w:pPr>
        <w:pStyle w:val="Bezmezer"/>
        <w:rPr>
          <w:rFonts w:ascii="Arial" w:hAnsi="Arial" w:cs="Arial"/>
          <w:color w:val="242424"/>
          <w:sz w:val="20"/>
          <w:szCs w:val="20"/>
          <w:shd w:val="clear" w:color="auto" w:fill="FAFAFA"/>
        </w:rPr>
      </w:pPr>
      <w:r>
        <w:rPr>
          <w:rFonts w:ascii="Arial" w:hAnsi="Arial" w:cs="Arial"/>
          <w:color w:val="242424"/>
          <w:sz w:val="20"/>
          <w:szCs w:val="20"/>
          <w:shd w:val="clear" w:color="auto" w:fill="FAFAFA"/>
        </w:rPr>
        <w:t>Pavilon „E“    457 m</w:t>
      </w:r>
      <w:r>
        <w:rPr>
          <w:rFonts w:ascii="Arial" w:hAnsi="Arial" w:cs="Arial"/>
          <w:color w:val="242424"/>
          <w:sz w:val="20"/>
          <w:szCs w:val="20"/>
          <w:shd w:val="clear" w:color="auto" w:fill="FAFAFA"/>
          <w:vertAlign w:val="superscript"/>
        </w:rPr>
        <w:t>2</w:t>
      </w:r>
    </w:p>
    <w:p w14:paraId="5EED9987" w14:textId="77777777" w:rsidR="00FB3D91" w:rsidRDefault="00FB3D91" w:rsidP="00FB3D91">
      <w:pPr>
        <w:pStyle w:val="Bezmezer"/>
        <w:rPr>
          <w:rFonts w:ascii="Arial" w:hAnsi="Arial" w:cs="Arial"/>
          <w:b/>
          <w:bCs/>
          <w:color w:val="242424"/>
          <w:sz w:val="20"/>
          <w:szCs w:val="20"/>
        </w:rPr>
      </w:pPr>
    </w:p>
    <w:p w14:paraId="7DB21B86" w14:textId="77777777" w:rsidR="008130C9" w:rsidRDefault="008130C9" w:rsidP="00FB3D91">
      <w:pPr>
        <w:pStyle w:val="Bezmezer"/>
        <w:rPr>
          <w:rFonts w:ascii="Arial" w:hAnsi="Arial" w:cs="Arial"/>
          <w:b/>
          <w:bCs/>
          <w:color w:val="242424"/>
          <w:sz w:val="20"/>
          <w:szCs w:val="20"/>
        </w:rPr>
      </w:pPr>
    </w:p>
    <w:p w14:paraId="326FCCBE" w14:textId="77777777" w:rsidR="008130C9" w:rsidRDefault="008130C9" w:rsidP="00FB3D91">
      <w:pPr>
        <w:pStyle w:val="Bezmezer"/>
        <w:rPr>
          <w:rFonts w:ascii="Arial" w:hAnsi="Arial" w:cs="Arial"/>
          <w:b/>
          <w:bCs/>
          <w:color w:val="242424"/>
          <w:sz w:val="20"/>
          <w:szCs w:val="20"/>
        </w:rPr>
      </w:pPr>
    </w:p>
    <w:p w14:paraId="019130B6" w14:textId="34D6E083" w:rsidR="00A02C71" w:rsidRPr="00A02C71" w:rsidRDefault="00A02C71" w:rsidP="00FB3D91">
      <w:pPr>
        <w:pStyle w:val="Bezmezer"/>
        <w:rPr>
          <w:rFonts w:ascii="Arial" w:hAnsi="Arial" w:cs="Arial"/>
          <w:color w:val="242424"/>
          <w:sz w:val="20"/>
          <w:szCs w:val="20"/>
        </w:rPr>
      </w:pPr>
      <w:r w:rsidRPr="00A02C71">
        <w:rPr>
          <w:rFonts w:ascii="Arial" w:hAnsi="Arial" w:cs="Arial"/>
          <w:b/>
          <w:bCs/>
          <w:color w:val="242424"/>
          <w:sz w:val="20"/>
          <w:szCs w:val="20"/>
        </w:rPr>
        <w:t>Trvalky</w:t>
      </w:r>
    </w:p>
    <w:p w14:paraId="048EC7CC" w14:textId="77777777" w:rsidR="00A02C71" w:rsidRPr="00A02C71" w:rsidRDefault="00A02C71" w:rsidP="00A02C71">
      <w:pPr>
        <w:numPr>
          <w:ilvl w:val="0"/>
          <w:numId w:val="48"/>
        </w:numPr>
        <w:shd w:val="clear" w:color="auto" w:fill="FAFAFA"/>
        <w:spacing w:line="374" w:lineRule="atLeast"/>
        <w:ind w:left="1080"/>
        <w:jc w:val="left"/>
        <w:rPr>
          <w:rFonts w:ascii="Arial" w:hAnsi="Arial" w:cs="Arial"/>
          <w:color w:val="242424"/>
          <w:sz w:val="20"/>
          <w:szCs w:val="20"/>
        </w:rPr>
      </w:pP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lastRenderedPageBreak/>
        <w:t>Antennaria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</w:t>
      </w: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dioica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– kociánek dvoudomý</w:t>
      </w:r>
    </w:p>
    <w:p w14:paraId="7493948E" w14:textId="77777777" w:rsidR="00A02C71" w:rsidRPr="00A02C71" w:rsidRDefault="00A02C71" w:rsidP="00A02C71">
      <w:pPr>
        <w:numPr>
          <w:ilvl w:val="0"/>
          <w:numId w:val="48"/>
        </w:numPr>
        <w:shd w:val="clear" w:color="auto" w:fill="FAFAFA"/>
        <w:spacing w:line="374" w:lineRule="atLeast"/>
        <w:ind w:left="1080"/>
        <w:jc w:val="left"/>
        <w:rPr>
          <w:rFonts w:ascii="Arial" w:hAnsi="Arial" w:cs="Arial"/>
          <w:color w:val="242424"/>
          <w:sz w:val="20"/>
          <w:szCs w:val="20"/>
        </w:rPr>
      </w:pP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Aurinia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</w:t>
      </w: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saxatilis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– tařice skalní</w:t>
      </w:r>
    </w:p>
    <w:p w14:paraId="5CB6F54F" w14:textId="77777777" w:rsidR="00A02C71" w:rsidRPr="00A02C71" w:rsidRDefault="00A02C71" w:rsidP="00A02C71">
      <w:pPr>
        <w:numPr>
          <w:ilvl w:val="0"/>
          <w:numId w:val="48"/>
        </w:numPr>
        <w:shd w:val="clear" w:color="auto" w:fill="FAFAFA"/>
        <w:spacing w:line="374" w:lineRule="atLeast"/>
        <w:ind w:left="1080"/>
        <w:jc w:val="left"/>
        <w:rPr>
          <w:rFonts w:ascii="Arial" w:hAnsi="Arial" w:cs="Arial"/>
          <w:color w:val="242424"/>
          <w:sz w:val="20"/>
          <w:szCs w:val="20"/>
        </w:rPr>
      </w:pP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Cerastium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</w:t>
      </w: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tomentosum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– rožec plstnatý</w:t>
      </w:r>
    </w:p>
    <w:p w14:paraId="71EDBCED" w14:textId="77777777" w:rsidR="00A02C71" w:rsidRPr="00A02C71" w:rsidRDefault="00A02C71" w:rsidP="00A02C71">
      <w:pPr>
        <w:numPr>
          <w:ilvl w:val="0"/>
          <w:numId w:val="48"/>
        </w:numPr>
        <w:shd w:val="clear" w:color="auto" w:fill="FAFAFA"/>
        <w:spacing w:line="374" w:lineRule="atLeast"/>
        <w:ind w:left="1080"/>
        <w:jc w:val="left"/>
        <w:rPr>
          <w:rFonts w:ascii="Arial" w:hAnsi="Arial" w:cs="Arial"/>
          <w:color w:val="242424"/>
          <w:sz w:val="20"/>
          <w:szCs w:val="20"/>
        </w:rPr>
      </w:pP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Dianthus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</w:t>
      </w: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carthusianorum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– hvozdík </w:t>
      </w: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kartouzek</w:t>
      </w:r>
      <w:proofErr w:type="spellEnd"/>
    </w:p>
    <w:p w14:paraId="674CB3C1" w14:textId="77777777" w:rsidR="00A02C71" w:rsidRPr="00A02C71" w:rsidRDefault="00A02C71" w:rsidP="00A02C71">
      <w:pPr>
        <w:numPr>
          <w:ilvl w:val="0"/>
          <w:numId w:val="48"/>
        </w:numPr>
        <w:shd w:val="clear" w:color="auto" w:fill="FAFAFA"/>
        <w:spacing w:line="374" w:lineRule="atLeast"/>
        <w:ind w:left="1080"/>
        <w:jc w:val="left"/>
        <w:rPr>
          <w:rFonts w:ascii="Arial" w:hAnsi="Arial" w:cs="Arial"/>
          <w:color w:val="242424"/>
          <w:sz w:val="20"/>
          <w:szCs w:val="20"/>
        </w:rPr>
      </w:pP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Hieracium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</w:t>
      </w: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aurantiacum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– jestřábník oranžový</w:t>
      </w:r>
    </w:p>
    <w:p w14:paraId="0498E1DC" w14:textId="77777777" w:rsidR="00A02C71" w:rsidRPr="00A02C71" w:rsidRDefault="00A02C71" w:rsidP="00A02C71">
      <w:pPr>
        <w:numPr>
          <w:ilvl w:val="0"/>
          <w:numId w:val="48"/>
        </w:numPr>
        <w:shd w:val="clear" w:color="auto" w:fill="FAFAFA"/>
        <w:spacing w:line="374" w:lineRule="atLeast"/>
        <w:ind w:left="1080"/>
        <w:jc w:val="left"/>
        <w:rPr>
          <w:rFonts w:ascii="Arial" w:hAnsi="Arial" w:cs="Arial"/>
          <w:color w:val="242424"/>
          <w:sz w:val="20"/>
          <w:szCs w:val="20"/>
        </w:rPr>
      </w:pP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Linum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</w:t>
      </w: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perenne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– len vytrvalý</w:t>
      </w:r>
    </w:p>
    <w:p w14:paraId="428F44F0" w14:textId="77777777" w:rsidR="00A02C71" w:rsidRPr="00A02C71" w:rsidRDefault="00A02C71" w:rsidP="00A02C71">
      <w:pPr>
        <w:numPr>
          <w:ilvl w:val="0"/>
          <w:numId w:val="48"/>
        </w:numPr>
        <w:shd w:val="clear" w:color="auto" w:fill="FAFAFA"/>
        <w:spacing w:line="374" w:lineRule="atLeast"/>
        <w:ind w:left="1080"/>
        <w:jc w:val="left"/>
        <w:rPr>
          <w:rFonts w:ascii="Arial" w:hAnsi="Arial" w:cs="Arial"/>
          <w:color w:val="242424"/>
          <w:sz w:val="20"/>
          <w:szCs w:val="20"/>
        </w:rPr>
      </w:pP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Saponaria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</w:t>
      </w: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ocymoides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– mydlice </w:t>
      </w: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bazalkovitá</w:t>
      </w:r>
      <w:proofErr w:type="spellEnd"/>
    </w:p>
    <w:p w14:paraId="53A6B72B" w14:textId="77777777" w:rsidR="00A02C71" w:rsidRPr="00A02C71" w:rsidRDefault="00A02C71" w:rsidP="00A02C71">
      <w:pPr>
        <w:numPr>
          <w:ilvl w:val="0"/>
          <w:numId w:val="48"/>
        </w:numPr>
        <w:shd w:val="clear" w:color="auto" w:fill="FAFAFA"/>
        <w:spacing w:line="374" w:lineRule="atLeast"/>
        <w:ind w:left="1080"/>
        <w:jc w:val="left"/>
        <w:rPr>
          <w:rFonts w:ascii="Arial" w:hAnsi="Arial" w:cs="Arial"/>
          <w:color w:val="242424"/>
          <w:sz w:val="20"/>
          <w:szCs w:val="20"/>
        </w:rPr>
      </w:pPr>
      <w:r w:rsidRPr="00A02C71">
        <w:rPr>
          <w:rFonts w:ascii="Arial" w:hAnsi="Arial" w:cs="Arial"/>
          <w:color w:val="242424"/>
          <w:sz w:val="20"/>
          <w:szCs w:val="20"/>
        </w:rPr>
        <w:t xml:space="preserve">Thymus </w:t>
      </w: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serpyllum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– mateřídouška úzkolistá</w:t>
      </w:r>
    </w:p>
    <w:p w14:paraId="3DCDBEF8" w14:textId="77777777" w:rsidR="00A02C71" w:rsidRPr="00A02C71" w:rsidRDefault="00A02C71" w:rsidP="00A02C71">
      <w:pPr>
        <w:pStyle w:val="Nadpis3"/>
        <w:numPr>
          <w:ilvl w:val="0"/>
          <w:numId w:val="0"/>
        </w:numPr>
        <w:shd w:val="clear" w:color="auto" w:fill="FAFAFA"/>
        <w:spacing w:before="0" w:after="0"/>
        <w:rPr>
          <w:rFonts w:ascii="Arial" w:hAnsi="Arial"/>
          <w:bCs w:val="0"/>
          <w:color w:val="242424"/>
          <w:sz w:val="20"/>
          <w:szCs w:val="20"/>
        </w:rPr>
      </w:pPr>
      <w:r w:rsidRPr="00A02C71">
        <w:rPr>
          <w:rFonts w:ascii="Arial" w:hAnsi="Arial"/>
          <w:b/>
          <w:bCs w:val="0"/>
          <w:color w:val="242424"/>
          <w:sz w:val="20"/>
          <w:szCs w:val="20"/>
        </w:rPr>
        <w:t> Okrasné trávy</w:t>
      </w:r>
    </w:p>
    <w:p w14:paraId="1923FB79" w14:textId="77777777" w:rsidR="00A02C71" w:rsidRPr="00A02C71" w:rsidRDefault="00A02C71" w:rsidP="00A02C71">
      <w:pPr>
        <w:numPr>
          <w:ilvl w:val="0"/>
          <w:numId w:val="49"/>
        </w:numPr>
        <w:shd w:val="clear" w:color="auto" w:fill="FAFAFA"/>
        <w:spacing w:line="374" w:lineRule="atLeast"/>
        <w:ind w:left="1080"/>
        <w:jc w:val="left"/>
        <w:rPr>
          <w:rFonts w:ascii="Arial" w:hAnsi="Arial" w:cs="Arial"/>
          <w:color w:val="242424"/>
          <w:sz w:val="20"/>
          <w:szCs w:val="20"/>
        </w:rPr>
      </w:pP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Festuca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</w:t>
      </w: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amethystima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– kostřava ametystová</w:t>
      </w:r>
    </w:p>
    <w:p w14:paraId="14732075" w14:textId="77777777" w:rsidR="00A02C71" w:rsidRPr="00A02C71" w:rsidRDefault="00A02C71" w:rsidP="00A02C71">
      <w:pPr>
        <w:numPr>
          <w:ilvl w:val="0"/>
          <w:numId w:val="49"/>
        </w:numPr>
        <w:shd w:val="clear" w:color="auto" w:fill="FAFAFA"/>
        <w:spacing w:line="374" w:lineRule="atLeast"/>
        <w:ind w:left="1080"/>
        <w:jc w:val="left"/>
        <w:rPr>
          <w:rFonts w:ascii="Arial" w:hAnsi="Arial" w:cs="Arial"/>
          <w:color w:val="242424"/>
          <w:sz w:val="20"/>
          <w:szCs w:val="20"/>
        </w:rPr>
      </w:pP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Festuca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</w:t>
      </w: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ovina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– kostřava ovčí</w:t>
      </w:r>
    </w:p>
    <w:p w14:paraId="6318AE22" w14:textId="77777777" w:rsidR="00A02C71" w:rsidRPr="00A02C71" w:rsidRDefault="00A02C71" w:rsidP="00A02C71">
      <w:pPr>
        <w:numPr>
          <w:ilvl w:val="0"/>
          <w:numId w:val="49"/>
        </w:numPr>
        <w:shd w:val="clear" w:color="auto" w:fill="FAFAFA"/>
        <w:spacing w:line="374" w:lineRule="atLeast"/>
        <w:ind w:left="1080"/>
        <w:jc w:val="left"/>
        <w:rPr>
          <w:rFonts w:ascii="Arial" w:hAnsi="Arial" w:cs="Arial"/>
          <w:color w:val="242424"/>
          <w:sz w:val="20"/>
          <w:szCs w:val="20"/>
        </w:rPr>
      </w:pP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Stipa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</w:t>
      </w:r>
      <w:proofErr w:type="spellStart"/>
      <w:r w:rsidRPr="00A02C71">
        <w:rPr>
          <w:rFonts w:ascii="Arial" w:hAnsi="Arial" w:cs="Arial"/>
          <w:color w:val="242424"/>
          <w:sz w:val="20"/>
          <w:szCs w:val="20"/>
        </w:rPr>
        <w:t>tenuissima</w:t>
      </w:r>
      <w:proofErr w:type="spellEnd"/>
      <w:r w:rsidRPr="00A02C71">
        <w:rPr>
          <w:rFonts w:ascii="Arial" w:hAnsi="Arial" w:cs="Arial"/>
          <w:color w:val="242424"/>
          <w:sz w:val="20"/>
          <w:szCs w:val="20"/>
        </w:rPr>
        <w:t xml:space="preserve"> – kavyl péřovitý</w:t>
      </w:r>
    </w:p>
    <w:p w14:paraId="6D3C82B4" w14:textId="77777777" w:rsidR="00A02C71" w:rsidRPr="00A02C71" w:rsidRDefault="00A02C71" w:rsidP="009E0153">
      <w:pPr>
        <w:pStyle w:val="Bezmezer"/>
        <w:rPr>
          <w:rFonts w:ascii="Arial" w:hAnsi="Arial" w:cs="Arial"/>
          <w:sz w:val="20"/>
          <w:szCs w:val="20"/>
        </w:rPr>
      </w:pPr>
    </w:p>
    <w:p w14:paraId="08476729" w14:textId="77777777" w:rsidR="00A02C71" w:rsidRDefault="00A02C71" w:rsidP="004C02FD">
      <w:pPr>
        <w:pStyle w:val="4992uroven"/>
        <w:outlineLvl w:val="0"/>
        <w:rPr>
          <w:b w:val="0"/>
          <w:color w:val="auto"/>
          <w:sz w:val="20"/>
          <w:szCs w:val="20"/>
        </w:rPr>
      </w:pPr>
    </w:p>
    <w:p w14:paraId="502CDB4D" w14:textId="090E650D" w:rsidR="004C02FD" w:rsidRPr="009E61C7" w:rsidRDefault="004C02FD" w:rsidP="004C02FD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9E61C7">
        <w:rPr>
          <w:b w:val="0"/>
          <w:color w:val="auto"/>
          <w:sz w:val="20"/>
          <w:szCs w:val="20"/>
        </w:rPr>
        <w:t xml:space="preserve">v Kolíně dne </w:t>
      </w:r>
      <w:r w:rsidR="00CD2EFC">
        <w:rPr>
          <w:b w:val="0"/>
          <w:color w:val="auto"/>
          <w:sz w:val="20"/>
          <w:szCs w:val="20"/>
        </w:rPr>
        <w:t>10.2.2023</w:t>
      </w:r>
    </w:p>
    <w:p w14:paraId="63E5F8BB" w14:textId="77777777" w:rsidR="004C02FD" w:rsidRPr="009E61C7" w:rsidRDefault="004C02FD" w:rsidP="004C02FD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9E61C7">
        <w:rPr>
          <w:b w:val="0"/>
          <w:color w:val="auto"/>
          <w:sz w:val="20"/>
          <w:szCs w:val="20"/>
        </w:rPr>
        <w:t xml:space="preserve">vypracoval: </w:t>
      </w:r>
      <w:proofErr w:type="gramStart"/>
      <w:r w:rsidRPr="009E61C7">
        <w:rPr>
          <w:b w:val="0"/>
          <w:color w:val="auto"/>
          <w:sz w:val="20"/>
          <w:szCs w:val="20"/>
        </w:rPr>
        <w:t>ing.</w:t>
      </w:r>
      <w:proofErr w:type="gramEnd"/>
      <w:r w:rsidRPr="009E61C7">
        <w:rPr>
          <w:b w:val="0"/>
          <w:color w:val="auto"/>
          <w:sz w:val="20"/>
          <w:szCs w:val="20"/>
        </w:rPr>
        <w:t xml:space="preserve"> Martin Škorpík</w:t>
      </w:r>
    </w:p>
    <w:p w14:paraId="0883FD05" w14:textId="77777777" w:rsidR="004C02FD" w:rsidRPr="00D505B7" w:rsidRDefault="004C02FD" w:rsidP="00D505B7">
      <w:pPr>
        <w:rPr>
          <w:szCs w:val="20"/>
        </w:rPr>
      </w:pPr>
    </w:p>
    <w:sectPr w:rsidR="004C02FD" w:rsidRPr="00D505B7" w:rsidSect="009C45D6">
      <w:headerReference w:type="default" r:id="rId7"/>
      <w:footerReference w:type="default" r:id="rId8"/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6A6BA" w14:textId="77777777" w:rsidR="007407B0" w:rsidRDefault="007407B0">
      <w:r>
        <w:separator/>
      </w:r>
    </w:p>
  </w:endnote>
  <w:endnote w:type="continuationSeparator" w:id="0">
    <w:p w14:paraId="01312865" w14:textId="77777777" w:rsidR="007407B0" w:rsidRDefault="0074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05696" w14:textId="77777777" w:rsidR="002615C2" w:rsidRPr="002615C2" w:rsidRDefault="002615C2">
    <w:pPr>
      <w:pStyle w:val="Zpat"/>
      <w:jc w:val="center"/>
      <w:rPr>
        <w:rFonts w:ascii="Arial" w:hAnsi="Arial" w:cs="Arial"/>
        <w:sz w:val="16"/>
        <w:szCs w:val="16"/>
      </w:rPr>
    </w:pPr>
    <w:r w:rsidRPr="002615C2">
      <w:rPr>
        <w:rFonts w:ascii="Arial" w:hAnsi="Arial" w:cs="Arial"/>
        <w:sz w:val="16"/>
        <w:szCs w:val="16"/>
      </w:rPr>
      <w:t xml:space="preserve">Stránka </w:t>
    </w:r>
    <w:r w:rsidRPr="002615C2">
      <w:rPr>
        <w:rFonts w:ascii="Arial" w:hAnsi="Arial" w:cs="Arial"/>
        <w:sz w:val="16"/>
        <w:szCs w:val="16"/>
      </w:rPr>
      <w:fldChar w:fldCharType="begin"/>
    </w:r>
    <w:r w:rsidRPr="002615C2">
      <w:rPr>
        <w:rFonts w:ascii="Arial" w:hAnsi="Arial" w:cs="Arial"/>
        <w:sz w:val="16"/>
        <w:szCs w:val="16"/>
      </w:rPr>
      <w:instrText>PAGE  \* Arabic  \* MERGEFORMAT</w:instrText>
    </w:r>
    <w:r w:rsidRPr="002615C2">
      <w:rPr>
        <w:rFonts w:ascii="Arial" w:hAnsi="Arial" w:cs="Arial"/>
        <w:sz w:val="16"/>
        <w:szCs w:val="16"/>
      </w:rPr>
      <w:fldChar w:fldCharType="separate"/>
    </w:r>
    <w:r w:rsidRPr="002615C2">
      <w:rPr>
        <w:rFonts w:ascii="Arial" w:hAnsi="Arial" w:cs="Arial"/>
        <w:sz w:val="16"/>
        <w:szCs w:val="16"/>
      </w:rPr>
      <w:t>2</w:t>
    </w:r>
    <w:r w:rsidRPr="002615C2">
      <w:rPr>
        <w:rFonts w:ascii="Arial" w:hAnsi="Arial" w:cs="Arial"/>
        <w:sz w:val="16"/>
        <w:szCs w:val="16"/>
      </w:rPr>
      <w:fldChar w:fldCharType="end"/>
    </w:r>
    <w:r w:rsidRPr="002615C2">
      <w:rPr>
        <w:rFonts w:ascii="Arial" w:hAnsi="Arial" w:cs="Arial"/>
        <w:sz w:val="16"/>
        <w:szCs w:val="16"/>
      </w:rPr>
      <w:t xml:space="preserve"> z </w:t>
    </w:r>
    <w:r w:rsidRPr="002615C2">
      <w:rPr>
        <w:rFonts w:ascii="Arial" w:hAnsi="Arial" w:cs="Arial"/>
        <w:sz w:val="16"/>
        <w:szCs w:val="16"/>
      </w:rPr>
      <w:fldChar w:fldCharType="begin"/>
    </w:r>
    <w:r w:rsidRPr="002615C2">
      <w:rPr>
        <w:rFonts w:ascii="Arial" w:hAnsi="Arial" w:cs="Arial"/>
        <w:sz w:val="16"/>
        <w:szCs w:val="16"/>
      </w:rPr>
      <w:instrText>NUMPAGES  \* Arabic  \* MERGEFORMAT</w:instrText>
    </w:r>
    <w:r w:rsidRPr="002615C2">
      <w:rPr>
        <w:rFonts w:ascii="Arial" w:hAnsi="Arial" w:cs="Arial"/>
        <w:sz w:val="16"/>
        <w:szCs w:val="16"/>
      </w:rPr>
      <w:fldChar w:fldCharType="separate"/>
    </w:r>
    <w:r w:rsidRPr="002615C2">
      <w:rPr>
        <w:rFonts w:ascii="Arial" w:hAnsi="Arial" w:cs="Arial"/>
        <w:sz w:val="16"/>
        <w:szCs w:val="16"/>
      </w:rPr>
      <w:t>2</w:t>
    </w:r>
    <w:r w:rsidRPr="002615C2">
      <w:rPr>
        <w:rFonts w:ascii="Arial" w:hAnsi="Arial" w:cs="Arial"/>
        <w:sz w:val="16"/>
        <w:szCs w:val="16"/>
      </w:rPr>
      <w:fldChar w:fldCharType="end"/>
    </w:r>
  </w:p>
  <w:p w14:paraId="32077198" w14:textId="5808D997" w:rsidR="00EF7F7B" w:rsidRDefault="00EF7F7B" w:rsidP="009C45D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ADA02" w14:textId="77777777" w:rsidR="007407B0" w:rsidRDefault="007407B0">
      <w:r>
        <w:separator/>
      </w:r>
    </w:p>
  </w:footnote>
  <w:footnote w:type="continuationSeparator" w:id="0">
    <w:p w14:paraId="73C71359" w14:textId="77777777" w:rsidR="007407B0" w:rsidRDefault="00740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38BEF" w14:textId="77777777" w:rsidR="009E61C7" w:rsidRDefault="009E61C7" w:rsidP="009E61C7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7F9BF3B6" w14:textId="77777777" w:rsidR="009E61C7" w:rsidRDefault="009E61C7" w:rsidP="009E61C7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1CE18D8C" w14:textId="77777777" w:rsidR="009E61C7" w:rsidRDefault="00000000" w:rsidP="009E61C7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9E61C7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9E61C7">
      <w:rPr>
        <w:rFonts w:ascii="Arial" w:hAnsi="Arial" w:cs="Arial"/>
        <w:sz w:val="16"/>
        <w:szCs w:val="16"/>
      </w:rPr>
      <w:t>, 607847839</w:t>
    </w:r>
  </w:p>
  <w:p w14:paraId="13FFF43A" w14:textId="77777777" w:rsidR="009E61C7" w:rsidRDefault="009E61C7" w:rsidP="009E61C7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5D4909AB" w14:textId="77777777" w:rsidR="009E61C7" w:rsidRPr="00A70E12" w:rsidRDefault="009E61C7" w:rsidP="009E61C7">
    <w:pPr>
      <w:pStyle w:val="Bezmezer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</w:rPr>
      <w:t xml:space="preserve">Akce: </w:t>
    </w:r>
    <w:r>
      <w:rPr>
        <w:rFonts w:ascii="Arial" w:hAnsi="Arial" w:cs="Arial"/>
        <w:sz w:val="16"/>
        <w:szCs w:val="16"/>
        <w:u w:val="single"/>
      </w:rPr>
      <w:t>Zlepšení tepelně technického stavu budov „E“ a „F“ Nemocnice Český Brod, Žižkova 1311, Český Brod</w:t>
    </w:r>
  </w:p>
  <w:p w14:paraId="3C891E79" w14:textId="6C013CBA" w:rsidR="00EF7F7B" w:rsidRDefault="00EF7F7B" w:rsidP="009C45D6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4C26"/>
    <w:multiLevelType w:val="hybridMultilevel"/>
    <w:tmpl w:val="2260397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6D251EE"/>
    <w:multiLevelType w:val="hybridMultilevel"/>
    <w:tmpl w:val="B42CA77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0C4D1698"/>
    <w:multiLevelType w:val="multilevel"/>
    <w:tmpl w:val="6A5E1A1E"/>
    <w:numStyleLink w:val="StylSodrkami"/>
  </w:abstractNum>
  <w:abstractNum w:abstractNumId="3" w15:restartNumberingAfterBreak="0">
    <w:nsid w:val="0E730551"/>
    <w:multiLevelType w:val="hybridMultilevel"/>
    <w:tmpl w:val="3488AA84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E50E5F"/>
    <w:multiLevelType w:val="hybridMultilevel"/>
    <w:tmpl w:val="4564695C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3F7051"/>
    <w:multiLevelType w:val="hybridMultilevel"/>
    <w:tmpl w:val="297A768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10B06BBF"/>
    <w:multiLevelType w:val="hybridMultilevel"/>
    <w:tmpl w:val="6A48B5D6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C638D7"/>
    <w:multiLevelType w:val="hybridMultilevel"/>
    <w:tmpl w:val="B86C77B8"/>
    <w:lvl w:ilvl="0" w:tplc="D76E30FC">
      <w:numFmt w:val="bullet"/>
      <w:lvlText w:val="-"/>
      <w:lvlJc w:val="left"/>
      <w:pPr>
        <w:ind w:left="720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00985"/>
    <w:multiLevelType w:val="hybridMultilevel"/>
    <w:tmpl w:val="6ACA2714"/>
    <w:lvl w:ilvl="0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1E414B69"/>
    <w:multiLevelType w:val="hybridMultilevel"/>
    <w:tmpl w:val="83387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06E93"/>
    <w:multiLevelType w:val="hybridMultilevel"/>
    <w:tmpl w:val="B37E78B6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A472DC"/>
    <w:multiLevelType w:val="hybridMultilevel"/>
    <w:tmpl w:val="0CC409CE"/>
    <w:lvl w:ilvl="0" w:tplc="D76E30FC">
      <w:numFmt w:val="bullet"/>
      <w:lvlText w:val="-"/>
      <w:lvlJc w:val="left"/>
      <w:pPr>
        <w:ind w:left="720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51FF1"/>
    <w:multiLevelType w:val="hybridMultilevel"/>
    <w:tmpl w:val="317017C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6F6BDE"/>
    <w:multiLevelType w:val="hybridMultilevel"/>
    <w:tmpl w:val="CDACB6BA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948622E"/>
    <w:multiLevelType w:val="multilevel"/>
    <w:tmpl w:val="737CB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530003"/>
    <w:multiLevelType w:val="multilevel"/>
    <w:tmpl w:val="BA62D28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162032"/>
    <w:multiLevelType w:val="hybridMultilevel"/>
    <w:tmpl w:val="D1E25D9E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33A574F0"/>
    <w:multiLevelType w:val="hybridMultilevel"/>
    <w:tmpl w:val="C0A63154"/>
    <w:lvl w:ilvl="0" w:tplc="C046DBD6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381B1AFD"/>
    <w:multiLevelType w:val="hybridMultilevel"/>
    <w:tmpl w:val="55087DD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2BA6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2C2EA3"/>
    <w:multiLevelType w:val="hybridMultilevel"/>
    <w:tmpl w:val="BCDA8462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F3398C"/>
    <w:multiLevelType w:val="hybridMultilevel"/>
    <w:tmpl w:val="D2DCF64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3BE44EBB"/>
    <w:multiLevelType w:val="hybridMultilevel"/>
    <w:tmpl w:val="E806D5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E213C"/>
    <w:multiLevelType w:val="hybridMultilevel"/>
    <w:tmpl w:val="C896D26E"/>
    <w:lvl w:ilvl="0" w:tplc="45ECEC20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 w15:restartNumberingAfterBreak="0">
    <w:nsid w:val="3EB3267F"/>
    <w:multiLevelType w:val="hybridMultilevel"/>
    <w:tmpl w:val="042669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44860278"/>
    <w:multiLevelType w:val="hybridMultilevel"/>
    <w:tmpl w:val="B77ED2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AB1F94"/>
    <w:multiLevelType w:val="hybridMultilevel"/>
    <w:tmpl w:val="A10EFC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220102"/>
    <w:multiLevelType w:val="multilevel"/>
    <w:tmpl w:val="6A5E1A1E"/>
    <w:numStyleLink w:val="StylSodrkami"/>
  </w:abstractNum>
  <w:abstractNum w:abstractNumId="28" w15:restartNumberingAfterBreak="0">
    <w:nsid w:val="4B8316EC"/>
    <w:multiLevelType w:val="hybridMultilevel"/>
    <w:tmpl w:val="2BC20FAA"/>
    <w:lvl w:ilvl="0" w:tplc="3DA0B3A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5002262F"/>
    <w:multiLevelType w:val="hybridMultilevel"/>
    <w:tmpl w:val="C6C61B50"/>
    <w:lvl w:ilvl="0" w:tplc="D76E30FC">
      <w:numFmt w:val="bullet"/>
      <w:lvlText w:val="-"/>
      <w:lvlJc w:val="left"/>
      <w:pPr>
        <w:ind w:left="360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7A0BAC"/>
    <w:multiLevelType w:val="hybridMultilevel"/>
    <w:tmpl w:val="CFEC2C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31" w15:restartNumberingAfterBreak="0">
    <w:nsid w:val="573D0AD4"/>
    <w:multiLevelType w:val="hybridMultilevel"/>
    <w:tmpl w:val="360826D0"/>
    <w:lvl w:ilvl="0" w:tplc="D76E30FC">
      <w:numFmt w:val="bullet"/>
      <w:lvlText w:val="-"/>
      <w:lvlJc w:val="left"/>
      <w:pPr>
        <w:ind w:left="720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C469B"/>
    <w:multiLevelType w:val="hybridMultilevel"/>
    <w:tmpl w:val="64A2FA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048CF"/>
    <w:multiLevelType w:val="hybridMultilevel"/>
    <w:tmpl w:val="224E5706"/>
    <w:lvl w:ilvl="0" w:tplc="D76E30FC">
      <w:numFmt w:val="bullet"/>
      <w:lvlText w:val="-"/>
      <w:lvlJc w:val="left"/>
      <w:pPr>
        <w:ind w:left="720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73DB7"/>
    <w:multiLevelType w:val="hybridMultilevel"/>
    <w:tmpl w:val="EBBE8B1E"/>
    <w:lvl w:ilvl="0" w:tplc="D76E30F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ISOCPEUR" w:eastAsia="Times New Roman" w:hAnsi="ISOCPEUR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 w15:restartNumberingAfterBreak="0">
    <w:nsid w:val="648468BC"/>
    <w:multiLevelType w:val="hybridMultilevel"/>
    <w:tmpl w:val="022470C8"/>
    <w:lvl w:ilvl="0" w:tplc="D76E30FC">
      <w:numFmt w:val="bullet"/>
      <w:lvlText w:val="-"/>
      <w:lvlJc w:val="left"/>
      <w:pPr>
        <w:ind w:left="720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87A01"/>
    <w:multiLevelType w:val="hybridMultilevel"/>
    <w:tmpl w:val="ECBA60C6"/>
    <w:lvl w:ilvl="0" w:tplc="A99AE97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72009E9"/>
    <w:multiLevelType w:val="multilevel"/>
    <w:tmpl w:val="6A5E1A1E"/>
    <w:styleLink w:val="StylSodrkami"/>
    <w:lvl w:ilvl="0">
      <w:start w:val="1"/>
      <w:numFmt w:val="bullet"/>
      <w:lvlText w:val="▷"/>
      <w:lvlJc w:val="left"/>
      <w:pPr>
        <w:tabs>
          <w:tab w:val="num" w:pos="720"/>
        </w:tabs>
        <w:ind w:left="720" w:hanging="360"/>
      </w:pPr>
      <w:rPr>
        <w:rFonts w:ascii="ISOCPEUR" w:hAnsi="ISOCPEUR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244308"/>
    <w:multiLevelType w:val="hybridMultilevel"/>
    <w:tmpl w:val="7A4C4AA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E62B89"/>
    <w:multiLevelType w:val="multilevel"/>
    <w:tmpl w:val="DDF00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894EBE"/>
    <w:multiLevelType w:val="hybridMultilevel"/>
    <w:tmpl w:val="342AA58E"/>
    <w:lvl w:ilvl="0" w:tplc="5DAAC86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04E3BBE"/>
    <w:multiLevelType w:val="hybridMultilevel"/>
    <w:tmpl w:val="3330412A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2" w15:restartNumberingAfterBreak="0">
    <w:nsid w:val="71CC7757"/>
    <w:multiLevelType w:val="hybridMultilevel"/>
    <w:tmpl w:val="235AB29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DA6407"/>
    <w:multiLevelType w:val="hybridMultilevel"/>
    <w:tmpl w:val="415E24C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 w15:restartNumberingAfterBreak="0">
    <w:nsid w:val="760C7DCD"/>
    <w:multiLevelType w:val="hybridMultilevel"/>
    <w:tmpl w:val="0782847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45" w15:restartNumberingAfterBreak="0">
    <w:nsid w:val="76CF3033"/>
    <w:multiLevelType w:val="hybridMultilevel"/>
    <w:tmpl w:val="944EF662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6" w15:restartNumberingAfterBreak="0">
    <w:nsid w:val="78356523"/>
    <w:multiLevelType w:val="multilevel"/>
    <w:tmpl w:val="6A5E1A1E"/>
    <w:numStyleLink w:val="StylSodrkami"/>
  </w:abstractNum>
  <w:abstractNum w:abstractNumId="47" w15:restartNumberingAfterBreak="0">
    <w:nsid w:val="78F81595"/>
    <w:multiLevelType w:val="hybridMultilevel"/>
    <w:tmpl w:val="50DC61DA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8" w15:restartNumberingAfterBreak="0">
    <w:nsid w:val="7BEF4BCF"/>
    <w:multiLevelType w:val="hybridMultilevel"/>
    <w:tmpl w:val="D24095B2"/>
    <w:lvl w:ilvl="0" w:tplc="D76E30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6188193">
    <w:abstractNumId w:val="15"/>
  </w:num>
  <w:num w:numId="2" w16cid:durableId="1232157704">
    <w:abstractNumId w:val="37"/>
  </w:num>
  <w:num w:numId="3" w16cid:durableId="934363848">
    <w:abstractNumId w:val="27"/>
  </w:num>
  <w:num w:numId="4" w16cid:durableId="781801518">
    <w:abstractNumId w:val="46"/>
  </w:num>
  <w:num w:numId="5" w16cid:durableId="880433773">
    <w:abstractNumId w:val="9"/>
  </w:num>
  <w:num w:numId="6" w16cid:durableId="1456678677">
    <w:abstractNumId w:val="26"/>
  </w:num>
  <w:num w:numId="7" w16cid:durableId="213662825">
    <w:abstractNumId w:val="3"/>
  </w:num>
  <w:num w:numId="8" w16cid:durableId="1467506113">
    <w:abstractNumId w:val="40"/>
  </w:num>
  <w:num w:numId="9" w16cid:durableId="71977602">
    <w:abstractNumId w:val="5"/>
  </w:num>
  <w:num w:numId="10" w16cid:durableId="537010909">
    <w:abstractNumId w:val="41"/>
  </w:num>
  <w:num w:numId="11" w16cid:durableId="836506198">
    <w:abstractNumId w:val="21"/>
  </w:num>
  <w:num w:numId="12" w16cid:durableId="569971132">
    <w:abstractNumId w:val="12"/>
  </w:num>
  <w:num w:numId="13" w16cid:durableId="489751878">
    <w:abstractNumId w:val="16"/>
  </w:num>
  <w:num w:numId="14" w16cid:durableId="221908945">
    <w:abstractNumId w:val="38"/>
  </w:num>
  <w:num w:numId="15" w16cid:durableId="137496343">
    <w:abstractNumId w:val="42"/>
  </w:num>
  <w:num w:numId="16" w16cid:durableId="892547652">
    <w:abstractNumId w:val="19"/>
  </w:num>
  <w:num w:numId="17" w16cid:durableId="514001555">
    <w:abstractNumId w:val="0"/>
  </w:num>
  <w:num w:numId="18" w16cid:durableId="1677536536">
    <w:abstractNumId w:val="47"/>
  </w:num>
  <w:num w:numId="19" w16cid:durableId="820536359">
    <w:abstractNumId w:val="44"/>
  </w:num>
  <w:num w:numId="20" w16cid:durableId="169300699">
    <w:abstractNumId w:val="23"/>
  </w:num>
  <w:num w:numId="21" w16cid:durableId="1369263372">
    <w:abstractNumId w:val="17"/>
  </w:num>
  <w:num w:numId="22" w16cid:durableId="2112629637">
    <w:abstractNumId w:val="28"/>
  </w:num>
  <w:num w:numId="23" w16cid:durableId="1256941093">
    <w:abstractNumId w:val="43"/>
  </w:num>
  <w:num w:numId="24" w16cid:durableId="1490174306">
    <w:abstractNumId w:val="18"/>
  </w:num>
  <w:num w:numId="25" w16cid:durableId="347607336">
    <w:abstractNumId w:val="30"/>
  </w:num>
  <w:num w:numId="26" w16cid:durableId="1762289624">
    <w:abstractNumId w:val="45"/>
  </w:num>
  <w:num w:numId="27" w16cid:durableId="215511289">
    <w:abstractNumId w:val="24"/>
  </w:num>
  <w:num w:numId="28" w16cid:durableId="1058674418">
    <w:abstractNumId w:val="1"/>
  </w:num>
  <w:num w:numId="29" w16cid:durableId="2060976776">
    <w:abstractNumId w:val="48"/>
  </w:num>
  <w:num w:numId="30" w16cid:durableId="1476484194">
    <w:abstractNumId w:val="34"/>
  </w:num>
  <w:num w:numId="31" w16cid:durableId="2005551401">
    <w:abstractNumId w:val="29"/>
  </w:num>
  <w:num w:numId="32" w16cid:durableId="1720592701">
    <w:abstractNumId w:val="33"/>
  </w:num>
  <w:num w:numId="33" w16cid:durableId="1317030953">
    <w:abstractNumId w:val="7"/>
  </w:num>
  <w:num w:numId="34" w16cid:durableId="186988694">
    <w:abstractNumId w:val="35"/>
  </w:num>
  <w:num w:numId="35" w16cid:durableId="45839038">
    <w:abstractNumId w:val="2"/>
  </w:num>
  <w:num w:numId="36" w16cid:durableId="929969326">
    <w:abstractNumId w:val="31"/>
  </w:num>
  <w:num w:numId="37" w16cid:durableId="855771367">
    <w:abstractNumId w:val="11"/>
  </w:num>
  <w:num w:numId="38" w16cid:durableId="1063873418">
    <w:abstractNumId w:val="20"/>
  </w:num>
  <w:num w:numId="39" w16cid:durableId="913705837">
    <w:abstractNumId w:val="25"/>
  </w:num>
  <w:num w:numId="40" w16cid:durableId="667486288">
    <w:abstractNumId w:val="10"/>
  </w:num>
  <w:num w:numId="41" w16cid:durableId="64691752">
    <w:abstractNumId w:val="6"/>
  </w:num>
  <w:num w:numId="42" w16cid:durableId="1560746699">
    <w:abstractNumId w:val="4"/>
  </w:num>
  <w:num w:numId="43" w16cid:durableId="471675961">
    <w:abstractNumId w:val="22"/>
  </w:num>
  <w:num w:numId="44" w16cid:durableId="1826781042">
    <w:abstractNumId w:val="13"/>
  </w:num>
  <w:num w:numId="45" w16cid:durableId="485778967">
    <w:abstractNumId w:val="36"/>
  </w:num>
  <w:num w:numId="46" w16cid:durableId="1801529291">
    <w:abstractNumId w:val="32"/>
  </w:num>
  <w:num w:numId="47" w16cid:durableId="1340694411">
    <w:abstractNumId w:val="8"/>
  </w:num>
  <w:num w:numId="48" w16cid:durableId="1628971559">
    <w:abstractNumId w:val="39"/>
  </w:num>
  <w:num w:numId="49" w16cid:durableId="20783593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5D6"/>
    <w:rsid w:val="0004011F"/>
    <w:rsid w:val="00040911"/>
    <w:rsid w:val="00056B66"/>
    <w:rsid w:val="000610EB"/>
    <w:rsid w:val="000628A8"/>
    <w:rsid w:val="00071DF9"/>
    <w:rsid w:val="00075F89"/>
    <w:rsid w:val="00077BAD"/>
    <w:rsid w:val="00084DF8"/>
    <w:rsid w:val="0008703B"/>
    <w:rsid w:val="000B0404"/>
    <w:rsid w:val="000B69CB"/>
    <w:rsid w:val="000E0EBD"/>
    <w:rsid w:val="000E32F6"/>
    <w:rsid w:val="000F1D67"/>
    <w:rsid w:val="0010488D"/>
    <w:rsid w:val="00143A15"/>
    <w:rsid w:val="001528F6"/>
    <w:rsid w:val="00166AAD"/>
    <w:rsid w:val="0018426D"/>
    <w:rsid w:val="00196F82"/>
    <w:rsid w:val="001A757D"/>
    <w:rsid w:val="001B1432"/>
    <w:rsid w:val="001C5030"/>
    <w:rsid w:val="001D0C83"/>
    <w:rsid w:val="001E069C"/>
    <w:rsid w:val="001E0980"/>
    <w:rsid w:val="001F4E2A"/>
    <w:rsid w:val="0020294D"/>
    <w:rsid w:val="00223C2E"/>
    <w:rsid w:val="0023462D"/>
    <w:rsid w:val="002615C2"/>
    <w:rsid w:val="0026773C"/>
    <w:rsid w:val="002775F8"/>
    <w:rsid w:val="002812FA"/>
    <w:rsid w:val="00295940"/>
    <w:rsid w:val="00297CA5"/>
    <w:rsid w:val="002D0FB3"/>
    <w:rsid w:val="002E320F"/>
    <w:rsid w:val="002E626A"/>
    <w:rsid w:val="002F4AD4"/>
    <w:rsid w:val="00323BBC"/>
    <w:rsid w:val="003266CE"/>
    <w:rsid w:val="00326BFE"/>
    <w:rsid w:val="003338C5"/>
    <w:rsid w:val="00354D01"/>
    <w:rsid w:val="00367001"/>
    <w:rsid w:val="00370F7C"/>
    <w:rsid w:val="00381A86"/>
    <w:rsid w:val="00382EB9"/>
    <w:rsid w:val="00387702"/>
    <w:rsid w:val="003A7051"/>
    <w:rsid w:val="003A7EBE"/>
    <w:rsid w:val="003B040C"/>
    <w:rsid w:val="003B4B2D"/>
    <w:rsid w:val="003C0379"/>
    <w:rsid w:val="003E4309"/>
    <w:rsid w:val="003E5032"/>
    <w:rsid w:val="003F07DC"/>
    <w:rsid w:val="004140DF"/>
    <w:rsid w:val="004350F5"/>
    <w:rsid w:val="0044339C"/>
    <w:rsid w:val="00446278"/>
    <w:rsid w:val="0045328C"/>
    <w:rsid w:val="004543F8"/>
    <w:rsid w:val="00465D81"/>
    <w:rsid w:val="004723DE"/>
    <w:rsid w:val="00490BB7"/>
    <w:rsid w:val="00491B08"/>
    <w:rsid w:val="00492CBD"/>
    <w:rsid w:val="00493FED"/>
    <w:rsid w:val="004B0BF8"/>
    <w:rsid w:val="004B213E"/>
    <w:rsid w:val="004C02FD"/>
    <w:rsid w:val="004E3266"/>
    <w:rsid w:val="00512BC2"/>
    <w:rsid w:val="005164B8"/>
    <w:rsid w:val="00521A17"/>
    <w:rsid w:val="005363F1"/>
    <w:rsid w:val="005369DB"/>
    <w:rsid w:val="00541D36"/>
    <w:rsid w:val="00542B68"/>
    <w:rsid w:val="00553883"/>
    <w:rsid w:val="00556D6F"/>
    <w:rsid w:val="00573D94"/>
    <w:rsid w:val="00575ADA"/>
    <w:rsid w:val="00583829"/>
    <w:rsid w:val="005A6B9E"/>
    <w:rsid w:val="005C6898"/>
    <w:rsid w:val="005D4647"/>
    <w:rsid w:val="005E4294"/>
    <w:rsid w:val="005E446F"/>
    <w:rsid w:val="005F3265"/>
    <w:rsid w:val="005F7628"/>
    <w:rsid w:val="00650097"/>
    <w:rsid w:val="006673A4"/>
    <w:rsid w:val="00673362"/>
    <w:rsid w:val="00673802"/>
    <w:rsid w:val="006778BE"/>
    <w:rsid w:val="006A18C2"/>
    <w:rsid w:val="006A3044"/>
    <w:rsid w:val="006A5157"/>
    <w:rsid w:val="006A5AA2"/>
    <w:rsid w:val="006B6C39"/>
    <w:rsid w:val="006C7992"/>
    <w:rsid w:val="006E0958"/>
    <w:rsid w:val="006E32E4"/>
    <w:rsid w:val="006E7E6A"/>
    <w:rsid w:val="006F7F9F"/>
    <w:rsid w:val="007079D7"/>
    <w:rsid w:val="00714191"/>
    <w:rsid w:val="00715CF1"/>
    <w:rsid w:val="00722B71"/>
    <w:rsid w:val="007407B0"/>
    <w:rsid w:val="0074667E"/>
    <w:rsid w:val="007466E8"/>
    <w:rsid w:val="00746975"/>
    <w:rsid w:val="0075443A"/>
    <w:rsid w:val="00780A5D"/>
    <w:rsid w:val="007829FF"/>
    <w:rsid w:val="007A3905"/>
    <w:rsid w:val="007B043C"/>
    <w:rsid w:val="007D65BE"/>
    <w:rsid w:val="007E3FF4"/>
    <w:rsid w:val="007E6141"/>
    <w:rsid w:val="007F1CBE"/>
    <w:rsid w:val="007F5C9E"/>
    <w:rsid w:val="007F6D4C"/>
    <w:rsid w:val="00812260"/>
    <w:rsid w:val="008130C9"/>
    <w:rsid w:val="008275C2"/>
    <w:rsid w:val="008309C1"/>
    <w:rsid w:val="00832DA5"/>
    <w:rsid w:val="008416E0"/>
    <w:rsid w:val="008526C4"/>
    <w:rsid w:val="00852FDA"/>
    <w:rsid w:val="0087312D"/>
    <w:rsid w:val="00875465"/>
    <w:rsid w:val="0088123E"/>
    <w:rsid w:val="0088285A"/>
    <w:rsid w:val="00891A72"/>
    <w:rsid w:val="008A459D"/>
    <w:rsid w:val="008B0A39"/>
    <w:rsid w:val="008B466D"/>
    <w:rsid w:val="008C60A2"/>
    <w:rsid w:val="008D0E39"/>
    <w:rsid w:val="008D5C8B"/>
    <w:rsid w:val="008E1423"/>
    <w:rsid w:val="00901B0C"/>
    <w:rsid w:val="00902994"/>
    <w:rsid w:val="00902EC9"/>
    <w:rsid w:val="00903AA8"/>
    <w:rsid w:val="00913A96"/>
    <w:rsid w:val="0091451C"/>
    <w:rsid w:val="00915E61"/>
    <w:rsid w:val="009B4A51"/>
    <w:rsid w:val="009B7672"/>
    <w:rsid w:val="009C45D6"/>
    <w:rsid w:val="009D6F9B"/>
    <w:rsid w:val="009E0153"/>
    <w:rsid w:val="009E61C7"/>
    <w:rsid w:val="00A02149"/>
    <w:rsid w:val="00A02C71"/>
    <w:rsid w:val="00A1620B"/>
    <w:rsid w:val="00A22D8A"/>
    <w:rsid w:val="00A45812"/>
    <w:rsid w:val="00A577A1"/>
    <w:rsid w:val="00A64F43"/>
    <w:rsid w:val="00A66331"/>
    <w:rsid w:val="00A67CB3"/>
    <w:rsid w:val="00A75FFF"/>
    <w:rsid w:val="00A86CCC"/>
    <w:rsid w:val="00AA75A7"/>
    <w:rsid w:val="00AB5B43"/>
    <w:rsid w:val="00AC6643"/>
    <w:rsid w:val="00AE6AFB"/>
    <w:rsid w:val="00AE6C7E"/>
    <w:rsid w:val="00AE7E10"/>
    <w:rsid w:val="00AF033F"/>
    <w:rsid w:val="00AF1973"/>
    <w:rsid w:val="00AF38B5"/>
    <w:rsid w:val="00B11363"/>
    <w:rsid w:val="00B1201B"/>
    <w:rsid w:val="00B13092"/>
    <w:rsid w:val="00B14793"/>
    <w:rsid w:val="00B154D9"/>
    <w:rsid w:val="00B16106"/>
    <w:rsid w:val="00B22FA3"/>
    <w:rsid w:val="00B32151"/>
    <w:rsid w:val="00B5117D"/>
    <w:rsid w:val="00B56EAB"/>
    <w:rsid w:val="00B83207"/>
    <w:rsid w:val="00B95BA7"/>
    <w:rsid w:val="00BA13F2"/>
    <w:rsid w:val="00BA30B8"/>
    <w:rsid w:val="00BA5BA1"/>
    <w:rsid w:val="00BB785C"/>
    <w:rsid w:val="00BB7B82"/>
    <w:rsid w:val="00BC3CF5"/>
    <w:rsid w:val="00BD3789"/>
    <w:rsid w:val="00BF72BA"/>
    <w:rsid w:val="00C11C07"/>
    <w:rsid w:val="00C3141F"/>
    <w:rsid w:val="00C35C73"/>
    <w:rsid w:val="00C35DF7"/>
    <w:rsid w:val="00C54945"/>
    <w:rsid w:val="00C572C5"/>
    <w:rsid w:val="00C57A7F"/>
    <w:rsid w:val="00C724FF"/>
    <w:rsid w:val="00C750F0"/>
    <w:rsid w:val="00C935B4"/>
    <w:rsid w:val="00CB2384"/>
    <w:rsid w:val="00CC7695"/>
    <w:rsid w:val="00CD2EFC"/>
    <w:rsid w:val="00CF1DAB"/>
    <w:rsid w:val="00CF3F0C"/>
    <w:rsid w:val="00CF5FAD"/>
    <w:rsid w:val="00D1450B"/>
    <w:rsid w:val="00D505B7"/>
    <w:rsid w:val="00D6770C"/>
    <w:rsid w:val="00D94136"/>
    <w:rsid w:val="00D97C0D"/>
    <w:rsid w:val="00DB51E9"/>
    <w:rsid w:val="00DB67EC"/>
    <w:rsid w:val="00DC6BC4"/>
    <w:rsid w:val="00DD7E09"/>
    <w:rsid w:val="00DE0208"/>
    <w:rsid w:val="00DE7B38"/>
    <w:rsid w:val="00DF63D4"/>
    <w:rsid w:val="00E117AF"/>
    <w:rsid w:val="00E24FE3"/>
    <w:rsid w:val="00E30F12"/>
    <w:rsid w:val="00E3562F"/>
    <w:rsid w:val="00E44E20"/>
    <w:rsid w:val="00E46088"/>
    <w:rsid w:val="00E47029"/>
    <w:rsid w:val="00E52C1F"/>
    <w:rsid w:val="00E53010"/>
    <w:rsid w:val="00E53624"/>
    <w:rsid w:val="00E569D7"/>
    <w:rsid w:val="00E63783"/>
    <w:rsid w:val="00E760B8"/>
    <w:rsid w:val="00EA2C08"/>
    <w:rsid w:val="00EA48A5"/>
    <w:rsid w:val="00ED32A8"/>
    <w:rsid w:val="00ED50F6"/>
    <w:rsid w:val="00EE6B81"/>
    <w:rsid w:val="00EF510E"/>
    <w:rsid w:val="00EF7F7B"/>
    <w:rsid w:val="00F13746"/>
    <w:rsid w:val="00F14240"/>
    <w:rsid w:val="00F170A9"/>
    <w:rsid w:val="00F23B14"/>
    <w:rsid w:val="00F4378C"/>
    <w:rsid w:val="00F44A00"/>
    <w:rsid w:val="00F44D81"/>
    <w:rsid w:val="00F7256C"/>
    <w:rsid w:val="00F841EB"/>
    <w:rsid w:val="00FB19FE"/>
    <w:rsid w:val="00FB3D91"/>
    <w:rsid w:val="00FE38BE"/>
    <w:rsid w:val="00FF444C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2D507"/>
  <w15:chartTrackingRefBased/>
  <w15:docId w15:val="{5EF57F02-5FAC-4CAE-90B5-1967AE01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C45D6"/>
    <w:pPr>
      <w:jc w:val="both"/>
    </w:pPr>
    <w:rPr>
      <w:rFonts w:ascii="ISOCPEUR" w:hAnsi="ISOCPEUR"/>
      <w:sz w:val="24"/>
      <w:szCs w:val="24"/>
    </w:rPr>
  </w:style>
  <w:style w:type="paragraph" w:styleId="Nadpis1">
    <w:name w:val="heading 1"/>
    <w:basedOn w:val="Normln"/>
    <w:next w:val="Normln"/>
    <w:qFormat/>
    <w:rsid w:val="009C45D6"/>
    <w:pPr>
      <w:keepNext/>
      <w:numPr>
        <w:numId w:val="1"/>
      </w:numPr>
      <w:pBdr>
        <w:bottom w:val="single" w:sz="24" w:space="1" w:color="auto"/>
      </w:pBdr>
      <w:spacing w:before="240" w:after="60"/>
      <w:outlineLvl w:val="0"/>
    </w:pPr>
    <w:rPr>
      <w:rFonts w:cs="Arial"/>
      <w:bCs/>
      <w:kern w:val="32"/>
      <w:sz w:val="30"/>
      <w:szCs w:val="32"/>
    </w:rPr>
  </w:style>
  <w:style w:type="paragraph" w:styleId="Nadpis2">
    <w:name w:val="heading 2"/>
    <w:basedOn w:val="Normln"/>
    <w:next w:val="Normln"/>
    <w:qFormat/>
    <w:rsid w:val="009C45D6"/>
    <w:pPr>
      <w:keepNext/>
      <w:numPr>
        <w:ilvl w:val="1"/>
        <w:numId w:val="1"/>
      </w:numPr>
      <w:pBdr>
        <w:bottom w:val="single" w:sz="18" w:space="1" w:color="auto"/>
      </w:pBdr>
      <w:spacing w:before="240" w:after="60"/>
      <w:outlineLvl w:val="1"/>
    </w:pPr>
    <w:rPr>
      <w:rFonts w:cs="Arial"/>
      <w:bCs/>
      <w:iCs/>
      <w:sz w:val="26"/>
      <w:szCs w:val="28"/>
    </w:rPr>
  </w:style>
  <w:style w:type="paragraph" w:styleId="Nadpis3">
    <w:name w:val="heading 3"/>
    <w:basedOn w:val="Normln"/>
    <w:next w:val="Normln"/>
    <w:qFormat/>
    <w:rsid w:val="009C45D6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ormln"/>
    <w:next w:val="Normln"/>
    <w:qFormat/>
    <w:rsid w:val="009C45D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C45D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C45D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C45D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9C45D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9C45D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C45D6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9C45D6"/>
    <w:rPr>
      <w:color w:val="0000FF"/>
      <w:u w:val="single"/>
    </w:rPr>
  </w:style>
  <w:style w:type="numbering" w:customStyle="1" w:styleId="StylSodrkami">
    <w:name w:val="Styl S odrážkami"/>
    <w:basedOn w:val="Bezseznamu"/>
    <w:rsid w:val="009C45D6"/>
    <w:pPr>
      <w:numPr>
        <w:numId w:val="2"/>
      </w:numPr>
    </w:pPr>
  </w:style>
  <w:style w:type="paragraph" w:styleId="Zpat">
    <w:name w:val="footer"/>
    <w:basedOn w:val="Normln"/>
    <w:link w:val="ZpatChar"/>
    <w:uiPriority w:val="99"/>
    <w:rsid w:val="0067336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unhideWhenUsed/>
    <w:rsid w:val="00490BB7"/>
    <w:pPr>
      <w:spacing w:before="150" w:after="150"/>
      <w:jc w:val="left"/>
    </w:pPr>
    <w:rPr>
      <w:rFonts w:ascii="Times New Roman" w:hAnsi="Times New Roman"/>
    </w:rPr>
  </w:style>
  <w:style w:type="character" w:styleId="Siln">
    <w:name w:val="Strong"/>
    <w:basedOn w:val="Standardnpsmoodstavce"/>
    <w:uiPriority w:val="22"/>
    <w:qFormat/>
    <w:rsid w:val="00490BB7"/>
    <w:rPr>
      <w:b/>
      <w:bCs/>
    </w:rPr>
  </w:style>
  <w:style w:type="character" w:customStyle="1" w:styleId="hoverefekt">
    <w:name w:val="hoverefekt"/>
    <w:basedOn w:val="Standardnpsmoodstavce"/>
    <w:rsid w:val="00490BB7"/>
  </w:style>
  <w:style w:type="paragraph" w:styleId="Textbubliny">
    <w:name w:val="Balloon Text"/>
    <w:basedOn w:val="Normln"/>
    <w:link w:val="TextbublinyChar"/>
    <w:rsid w:val="00BB78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785C"/>
    <w:rPr>
      <w:rFonts w:ascii="Tahoma" w:hAnsi="Tahoma" w:cs="Tahoma"/>
      <w:sz w:val="16"/>
      <w:szCs w:val="16"/>
    </w:rPr>
  </w:style>
  <w:style w:type="paragraph" w:customStyle="1" w:styleId="noprint">
    <w:name w:val="noprint"/>
    <w:basedOn w:val="Normln"/>
    <w:rsid w:val="00446278"/>
    <w:pPr>
      <w:spacing w:before="125" w:after="125"/>
      <w:jc w:val="left"/>
    </w:pPr>
    <w:rPr>
      <w:rFonts w:ascii="Times New Roman" w:hAnsi="Times New Roman"/>
    </w:rPr>
  </w:style>
  <w:style w:type="paragraph" w:customStyle="1" w:styleId="4992uroven">
    <w:name w:val="499_2uroven"/>
    <w:basedOn w:val="Normln"/>
    <w:link w:val="4992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1uroven">
    <w:name w:val="499_1uroven"/>
    <w:basedOn w:val="Normln"/>
    <w:link w:val="4991urovenChar"/>
    <w:uiPriority w:val="99"/>
    <w:rsid w:val="007A3905"/>
    <w:pPr>
      <w:spacing w:before="240"/>
      <w:jc w:val="left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7A3905"/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7A3905"/>
    <w:pPr>
      <w:spacing w:before="60"/>
      <w:ind w:left="709"/>
      <w:jc w:val="left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7A3905"/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7A3905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7A3905"/>
    <w:pPr>
      <w:spacing w:before="240" w:after="240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styleId="Bezmezer">
    <w:name w:val="No Spacing"/>
    <w:uiPriority w:val="1"/>
    <w:qFormat/>
    <w:rsid w:val="007A3905"/>
    <w:pPr>
      <w:jc w:val="both"/>
    </w:pPr>
    <w:rPr>
      <w:rFonts w:ascii="ISOCPEUR" w:hAnsi="ISOCPEUR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75ADA"/>
    <w:pPr>
      <w:ind w:left="708"/>
    </w:pPr>
  </w:style>
  <w:style w:type="paragraph" w:customStyle="1" w:styleId="Default">
    <w:name w:val="Default"/>
    <w:rsid w:val="009E61C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2615C2"/>
    <w:rPr>
      <w:rFonts w:ascii="ISOCPEUR" w:hAnsi="ISOCPEUR"/>
      <w:sz w:val="24"/>
      <w:szCs w:val="24"/>
    </w:rPr>
  </w:style>
  <w:style w:type="character" w:styleId="PromnnHTML">
    <w:name w:val="HTML Variable"/>
    <w:basedOn w:val="Standardnpsmoodstavce"/>
    <w:uiPriority w:val="99"/>
    <w:unhideWhenUsed/>
    <w:rsid w:val="00C314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7914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4115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244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88756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08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4995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789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0862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8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0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1591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1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949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488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7711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5952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0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4376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3491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7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38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28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7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73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8232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5473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74194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5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763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1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9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39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1918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16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18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</Pages>
  <Words>2059</Words>
  <Characters>12151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14182</CharactersWithSpaces>
  <SharedDoc>false</SharedDoc>
  <HLinks>
    <vt:vector size="6" baseType="variant">
      <vt:variant>
        <vt:i4>1310767</vt:i4>
      </vt:variant>
      <vt:variant>
        <vt:i4>0</vt:i4>
      </vt:variant>
      <vt:variant>
        <vt:i4>0</vt:i4>
      </vt:variant>
      <vt:variant>
        <vt:i4>5</vt:i4>
      </vt:variant>
      <vt:variant>
        <vt:lpwstr>mailto:mskorpik@skorpik.eu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Ing. Martin Škorpík</dc:creator>
  <cp:keywords/>
  <cp:lastModifiedBy>Martin Škorpík</cp:lastModifiedBy>
  <cp:revision>11</cp:revision>
  <cp:lastPrinted>2023-07-13T06:04:00Z</cp:lastPrinted>
  <dcterms:created xsi:type="dcterms:W3CDTF">2023-02-21T12:01:00Z</dcterms:created>
  <dcterms:modified xsi:type="dcterms:W3CDTF">2023-07-13T06:12:00Z</dcterms:modified>
</cp:coreProperties>
</file>