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266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10B85AA8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A569A9" w:rsidSect="00CA27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0B7A89F8" w14:textId="77777777" w:rsidR="00744E98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Název zadavatele:</w:t>
      </w:r>
      <w:r w:rsidRPr="00A569A9">
        <w:rPr>
          <w:rStyle w:val="Calibritext"/>
          <w:rFonts w:ascii="Times New Roman" w:hAnsi="Times New Roman"/>
        </w:rPr>
        <w:t xml:space="preserve"> Město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770BA5A3" w14:textId="77777777" w:rsidR="00254B34" w:rsidRPr="00A569A9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 xml:space="preserve">Sídlo: </w:t>
      </w:r>
      <w:r w:rsidRPr="00A569A9">
        <w:rPr>
          <w:rStyle w:val="Calibritext"/>
          <w:rFonts w:ascii="Times New Roman" w:hAnsi="Times New Roman"/>
        </w:rPr>
        <w:t>náměstí Husovo 70, 282 01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14DE6769" w14:textId="6DE8EEF5" w:rsidR="00254B34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IČO:</w:t>
      </w:r>
      <w:r w:rsidRPr="00A569A9">
        <w:rPr>
          <w:rStyle w:val="Calibritext"/>
          <w:rFonts w:ascii="Times New Roman" w:hAnsi="Times New Roman"/>
        </w:rPr>
        <w:t xml:space="preserve"> 00235334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3331F11A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1DFB30A3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4885ADEA" w14:textId="72EEBB1B" w:rsidR="00AA6C46" w:rsidRPr="00A569A9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>Protokol o</w:t>
      </w:r>
      <w:r w:rsidR="001469A8" w:rsidRPr="00A569A9">
        <w:rPr>
          <w:rStyle w:val="Calibritext"/>
          <w:rFonts w:ascii="Times New Roman" w:hAnsi="Times New Roman"/>
          <w:b/>
        </w:rPr>
        <w:t xml:space="preserve"> </w:t>
      </w:r>
      <w:r w:rsidR="006C4988">
        <w:rPr>
          <w:rStyle w:val="Calibritext"/>
          <w:rFonts w:ascii="Times New Roman" w:hAnsi="Times New Roman"/>
          <w:b/>
        </w:rPr>
        <w:t>2</w:t>
      </w:r>
      <w:r w:rsidR="00AA6C46" w:rsidRPr="00A569A9">
        <w:rPr>
          <w:rStyle w:val="Calibritext"/>
          <w:rFonts w:ascii="Times New Roman" w:hAnsi="Times New Roman"/>
          <w:b/>
        </w:rPr>
        <w:t>. jednání hodnotící komise</w:t>
      </w:r>
    </w:p>
    <w:p w14:paraId="79900BEB" w14:textId="77777777" w:rsidR="00B77CC8" w:rsidRPr="006F60DA" w:rsidRDefault="00B77CC8" w:rsidP="00B77CC8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>veřejné zakázky:</w:t>
      </w:r>
    </w:p>
    <w:p w14:paraId="262628CA" w14:textId="77777777" w:rsidR="00B77CC8" w:rsidRPr="006F60DA" w:rsidRDefault="00B77CC8" w:rsidP="00B77CC8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6F60DA">
        <w:rPr>
          <w:rStyle w:val="Calibritext"/>
          <w:rFonts w:ascii="Times New Roman" w:hAnsi="Times New Roman"/>
          <w:b/>
        </w:rPr>
        <w:t>„TDS a KBOZP pro akci „Novostavba mateřské školky Kollárova, Český Brod“</w:t>
      </w:r>
      <w:r w:rsidRPr="006F60DA">
        <w:rPr>
          <w:rStyle w:val="Calibritext"/>
          <w:rFonts w:ascii="Times New Roman" w:hAnsi="Times New Roman"/>
        </w:rPr>
        <w:t xml:space="preserve">, identifikátor zakázky (systémové číslo VZ na profilu zadavatele): </w:t>
      </w:r>
      <w:r w:rsidRPr="006F60DA">
        <w:rPr>
          <w:rStyle w:val="Calibritext"/>
          <w:rFonts w:ascii="Times New Roman" w:hAnsi="Times New Roman"/>
          <w:b/>
        </w:rPr>
        <w:t>„P25V00000011“</w:t>
      </w:r>
    </w:p>
    <w:p w14:paraId="20F78EF3" w14:textId="5A1A2EFA" w:rsidR="00B77CC8" w:rsidRPr="006F60DA" w:rsidRDefault="00B77CC8" w:rsidP="00B77CC8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 xml:space="preserve">konaného dne </w:t>
      </w:r>
      <w:r w:rsidR="006C4988">
        <w:rPr>
          <w:rStyle w:val="Calibritext"/>
          <w:rFonts w:ascii="Times New Roman" w:hAnsi="Times New Roman"/>
        </w:rPr>
        <w:t>30</w:t>
      </w:r>
      <w:r w:rsidRPr="006F60DA">
        <w:rPr>
          <w:rStyle w:val="Calibritext"/>
          <w:rFonts w:ascii="Times New Roman" w:hAnsi="Times New Roman"/>
        </w:rPr>
        <w:t>. 4. 2025 v Českém Brodě v sídle zadavatele, kancelář č. 20.</w:t>
      </w:r>
    </w:p>
    <w:p w14:paraId="323EC01C" w14:textId="77777777" w:rsidR="005C2568" w:rsidRPr="00A569A9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C5CD262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Přítomni</w:t>
      </w:r>
    </w:p>
    <w:p w14:paraId="7FFFB5C4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85"/>
        <w:gridCol w:w="4253"/>
        <w:gridCol w:w="3790"/>
      </w:tblGrid>
      <w:tr w:rsidR="00A13218" w:rsidRPr="00A569A9" w14:paraId="68A2129C" w14:textId="77777777" w:rsidTr="00A13218">
        <w:tc>
          <w:tcPr>
            <w:tcW w:w="1627" w:type="dxa"/>
          </w:tcPr>
          <w:p w14:paraId="0FED1AF0" w14:textId="77777777" w:rsidR="00A13218" w:rsidRPr="00A569A9" w:rsidRDefault="00A13218" w:rsidP="00017E47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38" w:type="dxa"/>
          </w:tcPr>
          <w:p w14:paraId="162F310C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Člen/Náhradník komise/Osoba přizvaná</w:t>
            </w:r>
          </w:p>
        </w:tc>
        <w:tc>
          <w:tcPr>
            <w:tcW w:w="3889" w:type="dxa"/>
          </w:tcPr>
          <w:p w14:paraId="2B795441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B77CC8" w:rsidRPr="00A569A9" w14:paraId="40151EDC" w14:textId="77777777" w:rsidTr="00A13218">
        <w:tc>
          <w:tcPr>
            <w:tcW w:w="1627" w:type="dxa"/>
          </w:tcPr>
          <w:p w14:paraId="2CB0D213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38" w:type="dxa"/>
          </w:tcPr>
          <w:p w14:paraId="1677EFDB" w14:textId="0BF8187C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Mgr. Tomáš Klinecký</w:t>
            </w:r>
          </w:p>
        </w:tc>
        <w:tc>
          <w:tcPr>
            <w:tcW w:w="3889" w:type="dxa"/>
          </w:tcPr>
          <w:p w14:paraId="12396CF1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5FA9FC3B" w14:textId="77777777" w:rsidTr="00A13218">
        <w:tc>
          <w:tcPr>
            <w:tcW w:w="1627" w:type="dxa"/>
          </w:tcPr>
          <w:p w14:paraId="054DB870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4338" w:type="dxa"/>
          </w:tcPr>
          <w:p w14:paraId="11A9645A" w14:textId="47D0022C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Lucie Tlamichová</w:t>
            </w:r>
          </w:p>
        </w:tc>
        <w:tc>
          <w:tcPr>
            <w:tcW w:w="3889" w:type="dxa"/>
          </w:tcPr>
          <w:p w14:paraId="2A7B84FF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051281B7" w14:textId="77777777" w:rsidTr="00A13218">
        <w:tc>
          <w:tcPr>
            <w:tcW w:w="1627" w:type="dxa"/>
          </w:tcPr>
          <w:p w14:paraId="173E5C39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4338" w:type="dxa"/>
          </w:tcPr>
          <w:p w14:paraId="4E64A2B0" w14:textId="11F02382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Šárka Jedličková</w:t>
            </w:r>
          </w:p>
        </w:tc>
        <w:tc>
          <w:tcPr>
            <w:tcW w:w="3889" w:type="dxa"/>
          </w:tcPr>
          <w:p w14:paraId="05C22BAF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683DC763" w14:textId="77777777" w:rsidTr="00A13218">
        <w:tc>
          <w:tcPr>
            <w:tcW w:w="1627" w:type="dxa"/>
          </w:tcPr>
          <w:p w14:paraId="3206F23E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4338" w:type="dxa"/>
          </w:tcPr>
          <w:p w14:paraId="4F88072B" w14:textId="448EFDAE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David Wretzel</w:t>
            </w:r>
          </w:p>
        </w:tc>
        <w:tc>
          <w:tcPr>
            <w:tcW w:w="3889" w:type="dxa"/>
          </w:tcPr>
          <w:p w14:paraId="3087E3E0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6650F080" w14:textId="77777777" w:rsidTr="00A13218">
        <w:tc>
          <w:tcPr>
            <w:tcW w:w="1627" w:type="dxa"/>
          </w:tcPr>
          <w:p w14:paraId="251717F4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4338" w:type="dxa"/>
          </w:tcPr>
          <w:p w14:paraId="01FEB034" w14:textId="3CA6D2AE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Štěpán Korenec</w:t>
            </w:r>
          </w:p>
        </w:tc>
        <w:tc>
          <w:tcPr>
            <w:tcW w:w="3889" w:type="dxa"/>
          </w:tcPr>
          <w:p w14:paraId="22BA7616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A274C6B" w14:textId="77777777" w:rsidR="00E70FB9" w:rsidRPr="00A569A9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0AB909E" w14:textId="36C9D500" w:rsidR="00E70FB9" w:rsidRPr="00A569A9" w:rsidRDefault="00A13218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J</w:t>
      </w:r>
      <w:r w:rsidR="00B77CC8">
        <w:rPr>
          <w:rStyle w:val="Calibritext"/>
          <w:rFonts w:ascii="Times New Roman" w:hAnsi="Times New Roman"/>
        </w:rPr>
        <w:t>e</w:t>
      </w:r>
      <w:r w:rsidRPr="00A569A9">
        <w:rPr>
          <w:rStyle w:val="Calibritext"/>
          <w:rFonts w:ascii="Times New Roman" w:hAnsi="Times New Roman"/>
        </w:rPr>
        <w:t xml:space="preserve"> přítomn</w:t>
      </w:r>
      <w:r w:rsidR="00B77CC8">
        <w:rPr>
          <w:rStyle w:val="Calibritext"/>
          <w:rFonts w:ascii="Times New Roman" w:hAnsi="Times New Roman"/>
        </w:rPr>
        <w:t>o</w:t>
      </w:r>
      <w:r w:rsidRPr="00A569A9">
        <w:rPr>
          <w:rStyle w:val="Calibritext"/>
          <w:rFonts w:ascii="Times New Roman" w:hAnsi="Times New Roman"/>
        </w:rPr>
        <w:t xml:space="preserve"> </w:t>
      </w:r>
      <w:r w:rsidR="00B77CC8">
        <w:rPr>
          <w:rStyle w:val="Calibritext"/>
          <w:rFonts w:ascii="Times New Roman" w:hAnsi="Times New Roman"/>
        </w:rPr>
        <w:t>5</w:t>
      </w:r>
      <w:r w:rsidRPr="00A569A9">
        <w:rPr>
          <w:rStyle w:val="Calibritext"/>
          <w:rFonts w:ascii="Times New Roman" w:hAnsi="Times New Roman"/>
        </w:rPr>
        <w:t xml:space="preserve"> z </w:t>
      </w:r>
      <w:r w:rsidR="00B77CC8">
        <w:rPr>
          <w:rStyle w:val="Calibritext"/>
          <w:rFonts w:ascii="Times New Roman" w:hAnsi="Times New Roman"/>
        </w:rPr>
        <w:t>5</w:t>
      </w:r>
      <w:r w:rsidRPr="00A569A9">
        <w:rPr>
          <w:rStyle w:val="Calibritext"/>
          <w:rFonts w:ascii="Times New Roman" w:hAnsi="Times New Roman"/>
        </w:rPr>
        <w:t xml:space="preserve"> řádně jmenovaných členů komise. Komise je usnášeníschopná.</w:t>
      </w:r>
    </w:p>
    <w:p w14:paraId="30D7DEE2" w14:textId="77777777" w:rsidR="00A13218" w:rsidRPr="00A569A9" w:rsidRDefault="003055BD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Členové (případně náhradníci, osoba přizvaná) podepsali po seznámení se seznamem nabídek čestné prohlášení o nepodjatosti v rámci protokolu o otevírání nabídek.</w:t>
      </w:r>
      <w:r w:rsidR="001A4B19" w:rsidRPr="00A569A9">
        <w:rPr>
          <w:rStyle w:val="Calibritext"/>
          <w:rFonts w:ascii="Times New Roman" w:hAnsi="Times New Roman"/>
        </w:rPr>
        <w:t xml:space="preserve"> Nikdo z výše jmenovaných není podjatým.</w:t>
      </w:r>
    </w:p>
    <w:p w14:paraId="648E43A4" w14:textId="3DB24DE8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Předsedou komise byl/a jmenován/a </w:t>
      </w:r>
      <w:r w:rsidR="00B77CC8">
        <w:rPr>
          <w:rStyle w:val="Calibritext"/>
          <w:rFonts w:ascii="Times New Roman" w:hAnsi="Times New Roman"/>
        </w:rPr>
        <w:t>Mgr. Tomáš Klinecký</w:t>
      </w:r>
      <w:r w:rsidRPr="00A569A9">
        <w:rPr>
          <w:rStyle w:val="Calibritext"/>
          <w:rFonts w:ascii="Times New Roman" w:hAnsi="Times New Roman"/>
        </w:rPr>
        <w:t xml:space="preserve"> a místopředsedkyn</w:t>
      </w:r>
      <w:r w:rsidR="00B77CC8">
        <w:rPr>
          <w:rStyle w:val="Calibritext"/>
          <w:rFonts w:ascii="Times New Roman" w:hAnsi="Times New Roman"/>
        </w:rPr>
        <w:t>í</w:t>
      </w:r>
      <w:r w:rsidRPr="00A569A9">
        <w:rPr>
          <w:rStyle w:val="Calibritext"/>
          <w:rFonts w:ascii="Times New Roman" w:hAnsi="Times New Roman"/>
        </w:rPr>
        <w:t xml:space="preserve"> </w:t>
      </w:r>
      <w:r w:rsidR="00B77CC8">
        <w:rPr>
          <w:rStyle w:val="Calibritext"/>
          <w:rFonts w:ascii="Times New Roman" w:hAnsi="Times New Roman"/>
        </w:rPr>
        <w:t>Ing. Lucie Tlamichová</w:t>
      </w:r>
      <w:r w:rsidRPr="00A569A9">
        <w:rPr>
          <w:rStyle w:val="Calibritext"/>
          <w:rFonts w:ascii="Times New Roman" w:hAnsi="Times New Roman"/>
        </w:rPr>
        <w:t>.</w:t>
      </w:r>
    </w:p>
    <w:p w14:paraId="40C5C59E" w14:textId="77777777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Následně bylo přistoupeno k posouzení a hodnocení řádně doručených nabídek.</w:t>
      </w:r>
    </w:p>
    <w:p w14:paraId="7E3B0C78" w14:textId="4135B484" w:rsidR="001A4B19" w:rsidRPr="00A569A9" w:rsidRDefault="00DC1950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konstatovala, že byl</w:t>
      </w:r>
      <w:r w:rsidR="00B77CC8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podán</w:t>
      </w:r>
      <w:r w:rsidR="00B77CC8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</w:t>
      </w:r>
      <w:r w:rsidR="00B77CC8">
        <w:rPr>
          <w:rStyle w:val="Calibritext"/>
          <w:rFonts w:ascii="Times New Roman" w:hAnsi="Times New Roman"/>
        </w:rPr>
        <w:t>2</w:t>
      </w:r>
      <w:r w:rsidR="001A4B19" w:rsidRPr="00A569A9">
        <w:rPr>
          <w:rStyle w:val="Calibritext"/>
          <w:rFonts w:ascii="Times New Roman" w:hAnsi="Times New Roman"/>
        </w:rPr>
        <w:t xml:space="preserve"> elektronick</w:t>
      </w:r>
      <w:r w:rsidR="00B77CC8">
        <w:rPr>
          <w:rStyle w:val="Calibritext"/>
          <w:rFonts w:ascii="Times New Roman" w:hAnsi="Times New Roman"/>
        </w:rPr>
        <w:t>é</w:t>
      </w:r>
      <w:r w:rsidR="001A4B19" w:rsidRPr="00A569A9">
        <w:rPr>
          <w:rStyle w:val="Calibritext"/>
          <w:rFonts w:ascii="Times New Roman" w:hAnsi="Times New Roman"/>
        </w:rPr>
        <w:t xml:space="preserve"> nabídk</w:t>
      </w:r>
      <w:r w:rsidR="00B77CC8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>, a to prostřednict</w:t>
      </w:r>
      <w:r w:rsidRPr="00A569A9">
        <w:rPr>
          <w:rStyle w:val="Calibritext"/>
          <w:rFonts w:ascii="Times New Roman" w:hAnsi="Times New Roman"/>
        </w:rPr>
        <w:t>vím profilu zadavatele E-ZAK: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109"/>
        <w:gridCol w:w="2400"/>
        <w:gridCol w:w="1807"/>
        <w:gridCol w:w="1399"/>
        <w:gridCol w:w="1448"/>
        <w:gridCol w:w="1465"/>
      </w:tblGrid>
      <w:tr w:rsidR="001A4B19" w:rsidRPr="00A569A9" w14:paraId="148D3364" w14:textId="77777777" w:rsidTr="00B77CC8">
        <w:tc>
          <w:tcPr>
            <w:tcW w:w="1109" w:type="dxa"/>
          </w:tcPr>
          <w:p w14:paraId="3A5A622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Pořadové číslo nabídky</w:t>
            </w:r>
          </w:p>
        </w:tc>
        <w:tc>
          <w:tcPr>
            <w:tcW w:w="2501" w:type="dxa"/>
          </w:tcPr>
          <w:p w14:paraId="3873AD0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Název/jméno</w:t>
            </w:r>
          </w:p>
        </w:tc>
        <w:tc>
          <w:tcPr>
            <w:tcW w:w="1852" w:type="dxa"/>
          </w:tcPr>
          <w:p w14:paraId="48C10CD4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Sídlo/místo podnikání</w:t>
            </w:r>
          </w:p>
        </w:tc>
        <w:tc>
          <w:tcPr>
            <w:tcW w:w="1431" w:type="dxa"/>
          </w:tcPr>
          <w:p w14:paraId="3115F875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IČO</w:t>
            </w:r>
          </w:p>
        </w:tc>
        <w:tc>
          <w:tcPr>
            <w:tcW w:w="1473" w:type="dxa"/>
          </w:tcPr>
          <w:p w14:paraId="32E9795F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Datum a čas doručení nabídky</w:t>
            </w:r>
          </w:p>
        </w:tc>
        <w:tc>
          <w:tcPr>
            <w:tcW w:w="1488" w:type="dxa"/>
          </w:tcPr>
          <w:p w14:paraId="41E1F552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Nabídková cena bez DPH</w:t>
            </w:r>
          </w:p>
        </w:tc>
      </w:tr>
      <w:tr w:rsidR="001A4B19" w:rsidRPr="00A569A9" w14:paraId="32D2EBE6" w14:textId="77777777" w:rsidTr="00B77CC8">
        <w:tc>
          <w:tcPr>
            <w:tcW w:w="1109" w:type="dxa"/>
          </w:tcPr>
          <w:p w14:paraId="07F94CB0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501" w:type="dxa"/>
          </w:tcPr>
          <w:p w14:paraId="01FFA8C0" w14:textId="6C2F8151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QM-4C, s.r.o.</w:t>
            </w:r>
          </w:p>
        </w:tc>
        <w:tc>
          <w:tcPr>
            <w:tcW w:w="1852" w:type="dxa"/>
          </w:tcPr>
          <w:p w14:paraId="391D1F5D" w14:textId="77777777" w:rsidR="00B77CC8" w:rsidRPr="00B77CC8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Jeronýmova 62/24</w:t>
            </w:r>
          </w:p>
          <w:p w14:paraId="47F972B1" w14:textId="2D48FDA4" w:rsidR="001A4B19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460 07 Liberec</w:t>
            </w:r>
          </w:p>
        </w:tc>
        <w:tc>
          <w:tcPr>
            <w:tcW w:w="1431" w:type="dxa"/>
          </w:tcPr>
          <w:p w14:paraId="47B1B8D5" w14:textId="17E0974A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09686380</w:t>
            </w:r>
          </w:p>
        </w:tc>
        <w:tc>
          <w:tcPr>
            <w:tcW w:w="1473" w:type="dxa"/>
          </w:tcPr>
          <w:p w14:paraId="080CADA2" w14:textId="39671AE8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28.04.2025 12:14:24</w:t>
            </w:r>
          </w:p>
        </w:tc>
        <w:tc>
          <w:tcPr>
            <w:tcW w:w="1488" w:type="dxa"/>
          </w:tcPr>
          <w:p w14:paraId="696DC2B1" w14:textId="676DD219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1.428.900 Kč</w:t>
            </w:r>
          </w:p>
        </w:tc>
      </w:tr>
      <w:tr w:rsidR="001A4B19" w:rsidRPr="00A569A9" w14:paraId="6D5C9556" w14:textId="77777777" w:rsidTr="00B77CC8">
        <w:tc>
          <w:tcPr>
            <w:tcW w:w="1109" w:type="dxa"/>
          </w:tcPr>
          <w:p w14:paraId="60B0AA19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501" w:type="dxa"/>
          </w:tcPr>
          <w:p w14:paraId="747A6F39" w14:textId="590F1508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REINVEST spol. s r.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B77CC8">
              <w:rPr>
                <w:rFonts w:ascii="Times New Roman" w:hAnsi="Times New Roman"/>
                <w:b/>
                <w:sz w:val="22"/>
              </w:rPr>
              <w:t>o.</w:t>
            </w:r>
          </w:p>
        </w:tc>
        <w:tc>
          <w:tcPr>
            <w:tcW w:w="1852" w:type="dxa"/>
          </w:tcPr>
          <w:p w14:paraId="4F35708B" w14:textId="77777777" w:rsidR="00B77CC8" w:rsidRPr="00B77CC8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K Novému dvoru 897/66</w:t>
            </w:r>
          </w:p>
          <w:p w14:paraId="1809DE5D" w14:textId="502B6467" w:rsidR="001A4B19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14200 Praha</w:t>
            </w:r>
          </w:p>
        </w:tc>
        <w:tc>
          <w:tcPr>
            <w:tcW w:w="1431" w:type="dxa"/>
          </w:tcPr>
          <w:p w14:paraId="4DA4449D" w14:textId="4D47D312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65410840</w:t>
            </w:r>
          </w:p>
        </w:tc>
        <w:tc>
          <w:tcPr>
            <w:tcW w:w="1473" w:type="dxa"/>
          </w:tcPr>
          <w:p w14:paraId="33198D79" w14:textId="77777777" w:rsidR="00B77CC8" w:rsidRDefault="00B77CC8" w:rsidP="00B77CC8">
            <w:pPr>
              <w:spacing w:before="150" w:after="225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28.04.2025 13:08:10</w:t>
            </w:r>
          </w:p>
          <w:p w14:paraId="31E92908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88" w:type="dxa"/>
          </w:tcPr>
          <w:p w14:paraId="58D7E442" w14:textId="3D41383D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1.023.000 Kč</w:t>
            </w:r>
          </w:p>
        </w:tc>
      </w:tr>
    </w:tbl>
    <w:p w14:paraId="7317F2C7" w14:textId="77777777" w:rsidR="001A4B19" w:rsidRPr="00A569A9" w:rsidRDefault="001A4B19" w:rsidP="001A4B19">
      <w:pPr>
        <w:spacing w:after="60"/>
        <w:jc w:val="both"/>
        <w:rPr>
          <w:rStyle w:val="Calibritext"/>
          <w:rFonts w:ascii="Times New Roman" w:hAnsi="Times New Roman"/>
        </w:rPr>
      </w:pPr>
    </w:p>
    <w:p w14:paraId="78C9A869" w14:textId="6274607F" w:rsidR="0005355D" w:rsidRPr="00A569A9" w:rsidRDefault="006C4988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>
        <w:rPr>
          <w:rStyle w:val="Calibritext"/>
          <w:rFonts w:ascii="Times New Roman" w:hAnsi="Times New Roman"/>
        </w:rPr>
        <w:t>S ohledem na předchozí výzvu nejlevnější nabídky k</w:t>
      </w:r>
      <w:r w:rsidR="0005355D" w:rsidRPr="00A569A9">
        <w:rPr>
          <w:rStyle w:val="Calibritext"/>
          <w:rFonts w:ascii="Times New Roman" w:hAnsi="Times New Roman"/>
        </w:rPr>
        <w:t xml:space="preserve">omise </w:t>
      </w:r>
      <w:r>
        <w:rPr>
          <w:rStyle w:val="Calibritext"/>
          <w:rFonts w:ascii="Times New Roman" w:hAnsi="Times New Roman"/>
        </w:rPr>
        <w:t xml:space="preserve">konstatuje, že tato byla řádně doplnila a opětovně </w:t>
      </w:r>
      <w:r w:rsidR="0005355D" w:rsidRPr="00A569A9">
        <w:rPr>
          <w:rStyle w:val="Calibritext"/>
          <w:rFonts w:ascii="Times New Roman" w:hAnsi="Times New Roman"/>
        </w:rPr>
        <w:t>přistoupila k posouzení nabídk</w:t>
      </w:r>
      <w:r w:rsidR="00B77CC8">
        <w:rPr>
          <w:rStyle w:val="Calibritext"/>
          <w:rFonts w:ascii="Times New Roman" w:hAnsi="Times New Roman"/>
        </w:rPr>
        <w:t>y</w:t>
      </w:r>
      <w:r w:rsidR="0005355D" w:rsidRPr="00A569A9">
        <w:rPr>
          <w:rStyle w:val="Calibritext"/>
          <w:rFonts w:ascii="Times New Roman" w:hAnsi="Times New Roman"/>
        </w:rPr>
        <w:t xml:space="preserve"> s nejnižší nabídkovou cenou.</w:t>
      </w:r>
    </w:p>
    <w:p w14:paraId="6B4EC88A" w14:textId="22B48598" w:rsidR="001A4B19" w:rsidRPr="00A569A9" w:rsidRDefault="001A4B19" w:rsidP="006C4988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Nabídka </w:t>
      </w:r>
      <w:r w:rsidR="0005355D" w:rsidRPr="00A569A9">
        <w:rPr>
          <w:rStyle w:val="Calibritext"/>
          <w:rFonts w:ascii="Times New Roman" w:hAnsi="Times New Roman"/>
        </w:rPr>
        <w:t xml:space="preserve">uchazeče </w:t>
      </w:r>
      <w:r w:rsidR="00B77CC8" w:rsidRPr="00B77CC8">
        <w:rPr>
          <w:rStyle w:val="Calibritext"/>
          <w:rFonts w:ascii="Times New Roman" w:hAnsi="Times New Roman"/>
        </w:rPr>
        <w:t>REINVEST spol. s r.</w:t>
      </w:r>
      <w:r w:rsidR="00B77CC8">
        <w:rPr>
          <w:rStyle w:val="Calibritext"/>
          <w:rFonts w:ascii="Times New Roman" w:hAnsi="Times New Roman"/>
        </w:rPr>
        <w:t xml:space="preserve"> </w:t>
      </w:r>
      <w:r w:rsidR="00B77CC8" w:rsidRPr="00B77CC8">
        <w:rPr>
          <w:rStyle w:val="Calibritext"/>
          <w:rFonts w:ascii="Times New Roman" w:hAnsi="Times New Roman"/>
        </w:rPr>
        <w:t>o</w:t>
      </w:r>
      <w:r w:rsidR="0005355D" w:rsidRPr="00A569A9">
        <w:rPr>
          <w:rStyle w:val="Calibritext"/>
          <w:rFonts w:ascii="Times New Roman" w:hAnsi="Times New Roman"/>
        </w:rPr>
        <w:t xml:space="preserve">, IČO </w:t>
      </w:r>
      <w:r w:rsidR="00B77CC8" w:rsidRPr="00B77CC8">
        <w:rPr>
          <w:rStyle w:val="Calibritext"/>
          <w:rFonts w:ascii="Times New Roman" w:hAnsi="Times New Roman"/>
        </w:rPr>
        <w:t>65410840</w:t>
      </w:r>
      <w:r w:rsidR="006C4988">
        <w:rPr>
          <w:rStyle w:val="Calibritext"/>
          <w:rFonts w:ascii="Times New Roman" w:hAnsi="Times New Roman"/>
        </w:rPr>
        <w:t>, po doplnění byla vyhodnocena jako kompletní.</w:t>
      </w:r>
    </w:p>
    <w:p w14:paraId="580F2925" w14:textId="689BE6DA" w:rsidR="006C4988" w:rsidRDefault="006C4988" w:rsidP="006C4988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>
        <w:rPr>
          <w:rStyle w:val="Calibritext"/>
          <w:rFonts w:ascii="Times New Roman" w:hAnsi="Times New Roman"/>
        </w:rPr>
        <w:t xml:space="preserve">Komise se shodla na tom, že hodnocená nabídka účastníka řízení </w:t>
      </w:r>
      <w:r w:rsidRPr="00B77CC8">
        <w:rPr>
          <w:rStyle w:val="Calibritext"/>
          <w:rFonts w:ascii="Times New Roman" w:hAnsi="Times New Roman"/>
        </w:rPr>
        <w:t>REINVEST spol. s r.</w:t>
      </w:r>
      <w:r>
        <w:rPr>
          <w:rStyle w:val="Calibritext"/>
          <w:rFonts w:ascii="Times New Roman" w:hAnsi="Times New Roman"/>
        </w:rPr>
        <w:t xml:space="preserve"> </w:t>
      </w:r>
      <w:r w:rsidRPr="00B77CC8">
        <w:rPr>
          <w:rStyle w:val="Calibritext"/>
          <w:rFonts w:ascii="Times New Roman" w:hAnsi="Times New Roman"/>
        </w:rPr>
        <w:t>o</w:t>
      </w:r>
      <w:r w:rsidRPr="00A569A9">
        <w:rPr>
          <w:rStyle w:val="Calibritext"/>
          <w:rFonts w:ascii="Times New Roman" w:hAnsi="Times New Roman"/>
        </w:rPr>
        <w:t xml:space="preserve">, IČO </w:t>
      </w:r>
      <w:r w:rsidRPr="00B77CC8">
        <w:rPr>
          <w:rStyle w:val="Calibritext"/>
          <w:rFonts w:ascii="Times New Roman" w:hAnsi="Times New Roman"/>
        </w:rPr>
        <w:t>65410840</w:t>
      </w:r>
      <w:r>
        <w:rPr>
          <w:rStyle w:val="Calibritext"/>
          <w:rFonts w:ascii="Times New Roman" w:hAnsi="Times New Roman"/>
        </w:rPr>
        <w:t>,</w:t>
      </w:r>
      <w:r>
        <w:rPr>
          <w:rStyle w:val="Calibritext"/>
          <w:rFonts w:ascii="Times New Roman" w:hAnsi="Times New Roman"/>
        </w:rPr>
        <w:t xml:space="preserve"> splňuje všechny podmínky dle zadávací dokumentace a případně zákona č. 134/2016 Sb.</w:t>
      </w:r>
    </w:p>
    <w:p w14:paraId="58AA5C1D" w14:textId="589721FB" w:rsidR="006C4988" w:rsidRDefault="006C4988" w:rsidP="006C4988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>
        <w:rPr>
          <w:rStyle w:val="Calibritext"/>
          <w:rFonts w:ascii="Times New Roman" w:hAnsi="Times New Roman"/>
        </w:rPr>
        <w:t xml:space="preserve">Hodnotící komise tak doporučuje radě města určit jako vítěznou nabídku </w:t>
      </w:r>
      <w:r w:rsidRPr="00B77CC8">
        <w:rPr>
          <w:rStyle w:val="Calibritext"/>
          <w:rFonts w:ascii="Times New Roman" w:hAnsi="Times New Roman"/>
        </w:rPr>
        <w:t>REINVEST spol. s r.</w:t>
      </w:r>
      <w:r>
        <w:rPr>
          <w:rStyle w:val="Calibritext"/>
          <w:rFonts w:ascii="Times New Roman" w:hAnsi="Times New Roman"/>
        </w:rPr>
        <w:t xml:space="preserve"> </w:t>
      </w:r>
      <w:r w:rsidRPr="00B77CC8">
        <w:rPr>
          <w:rStyle w:val="Calibritext"/>
          <w:rFonts w:ascii="Times New Roman" w:hAnsi="Times New Roman"/>
        </w:rPr>
        <w:t>o</w:t>
      </w:r>
      <w:r w:rsidRPr="00A569A9">
        <w:rPr>
          <w:rStyle w:val="Calibritext"/>
          <w:rFonts w:ascii="Times New Roman" w:hAnsi="Times New Roman"/>
        </w:rPr>
        <w:t xml:space="preserve">, IČO </w:t>
      </w:r>
      <w:r w:rsidRPr="00B77CC8">
        <w:rPr>
          <w:rStyle w:val="Calibritext"/>
          <w:rFonts w:ascii="Times New Roman" w:hAnsi="Times New Roman"/>
        </w:rPr>
        <w:t>65410840</w:t>
      </w:r>
      <w:r>
        <w:rPr>
          <w:rStyle w:val="Calibritext"/>
          <w:rFonts w:ascii="Times New Roman" w:hAnsi="Times New Roman"/>
        </w:rPr>
        <w:t>.</w:t>
      </w:r>
    </w:p>
    <w:p w14:paraId="7D0009BB" w14:textId="5F81CD87" w:rsidR="006C4988" w:rsidRPr="006C4988" w:rsidRDefault="006C4988" w:rsidP="006C4988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>
        <w:rPr>
          <w:rStyle w:val="Calibritext"/>
          <w:rFonts w:ascii="Times New Roman" w:hAnsi="Times New Roman"/>
        </w:rPr>
        <w:t>Komise ukončila svou činnost.</w:t>
      </w:r>
    </w:p>
    <w:p w14:paraId="2AEAC929" w14:textId="77777777" w:rsidR="00F22644" w:rsidRPr="00A569A9" w:rsidRDefault="00F22644" w:rsidP="00F22644">
      <w:pPr>
        <w:spacing w:after="60"/>
        <w:jc w:val="both"/>
        <w:rPr>
          <w:rStyle w:val="Calibritext"/>
          <w:rFonts w:ascii="Times New Roman" w:hAnsi="Times New Roman"/>
        </w:rPr>
      </w:pPr>
    </w:p>
    <w:p w14:paraId="0C3405D6" w14:textId="3870DFE4" w:rsidR="00F22644" w:rsidRPr="00A569A9" w:rsidRDefault="00F22644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 xml:space="preserve">V Českém Brodě dne </w:t>
      </w:r>
      <w:r w:rsidR="006C4988">
        <w:rPr>
          <w:rStyle w:val="Calibritext"/>
          <w:rFonts w:ascii="Times New Roman" w:hAnsi="Times New Roman"/>
          <w:b/>
        </w:rPr>
        <w:t>30</w:t>
      </w:r>
      <w:r w:rsidR="004F26A9">
        <w:rPr>
          <w:rStyle w:val="Calibritext"/>
          <w:rFonts w:ascii="Times New Roman" w:hAnsi="Times New Roman"/>
          <w:b/>
        </w:rPr>
        <w:t>. 4. 2025</w:t>
      </w:r>
      <w:r w:rsidR="00F145D0" w:rsidRPr="00A569A9">
        <w:rPr>
          <w:rStyle w:val="Calibritext"/>
          <w:rFonts w:ascii="Times New Roman" w:hAnsi="Times New Roman"/>
          <w:b/>
        </w:rPr>
        <w:t>.</w:t>
      </w:r>
    </w:p>
    <w:sectPr w:rsidR="00F22644" w:rsidRPr="00A569A9" w:rsidSect="0030031E">
      <w:headerReference w:type="default" r:id="rId14"/>
      <w:footerReference w:type="default" r:id="rId15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94E" w14:textId="77777777" w:rsidR="00047F5B" w:rsidRDefault="00047F5B" w:rsidP="00C90751">
      <w:r>
        <w:separator/>
      </w:r>
    </w:p>
  </w:endnote>
  <w:endnote w:type="continuationSeparator" w:id="0">
    <w:p w14:paraId="6F2214B0" w14:textId="77777777" w:rsidR="00047F5B" w:rsidRDefault="00047F5B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5911" w14:textId="77777777" w:rsidR="00AF535D" w:rsidRDefault="00AF5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9480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411A38" wp14:editId="139798A9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0E821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AF09A96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674D26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A240" w14:textId="77777777" w:rsidR="00AF535D" w:rsidRDefault="00AF535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BAD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9C8355B" wp14:editId="50B3B31B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6CB89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72BE4654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89D0459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65E5" w14:textId="77777777" w:rsidR="00047F5B" w:rsidRDefault="00047F5B" w:rsidP="00C90751">
      <w:r>
        <w:separator/>
      </w:r>
    </w:p>
  </w:footnote>
  <w:footnote w:type="continuationSeparator" w:id="0">
    <w:p w14:paraId="29FD986A" w14:textId="77777777" w:rsidR="00047F5B" w:rsidRDefault="00047F5B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9356" w14:textId="77777777" w:rsidR="00AF535D" w:rsidRDefault="00AF53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DF0" w14:textId="57BB7413" w:rsidR="00A569A9" w:rsidRPr="00A248DC" w:rsidRDefault="00A569A9" w:rsidP="00A569A9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49DA71C4" wp14:editId="5C4B3FB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4DD97088" wp14:editId="29BEEBB2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7503E3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0E01F82" w14:textId="7AC67591" w:rsidR="00A569A9" w:rsidRDefault="00A569A9" w:rsidP="00A569A9">
    <w:pPr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71259538" w14:textId="77777777" w:rsidR="00A569A9" w:rsidRDefault="00A569A9" w:rsidP="00A569A9">
    <w:pPr>
      <w:ind w:left="1361"/>
      <w:rPr>
        <w:rFonts w:ascii="Calibri" w:hAnsi="Calibri" w:cs="Calibri"/>
        <w:color w:val="000000"/>
        <w:sz w:val="24"/>
        <w:szCs w:val="24"/>
      </w:rPr>
    </w:pPr>
  </w:p>
  <w:p w14:paraId="03133691" w14:textId="77777777" w:rsidR="00254B34" w:rsidRPr="0037445F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1320F8D3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B71228" wp14:editId="55406A76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2A4BD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72F66735" w14:textId="77777777" w:rsidR="00D77B2F" w:rsidRDefault="00D77B2F" w:rsidP="00A76655">
    <w:pPr>
      <w:pStyle w:val="Zhlav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8499" w14:textId="77777777" w:rsidR="00AF535D" w:rsidRDefault="00AF535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2AA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4BCA"/>
    <w:multiLevelType w:val="hybridMultilevel"/>
    <w:tmpl w:val="0E92596E"/>
    <w:lvl w:ilvl="0" w:tplc="E95C1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6F7D59"/>
    <w:multiLevelType w:val="hybridMultilevel"/>
    <w:tmpl w:val="1EE0E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98059">
    <w:abstractNumId w:val="7"/>
  </w:num>
  <w:num w:numId="2" w16cid:durableId="1497840608">
    <w:abstractNumId w:val="1"/>
  </w:num>
  <w:num w:numId="3" w16cid:durableId="64232303">
    <w:abstractNumId w:val="6"/>
  </w:num>
  <w:num w:numId="4" w16cid:durableId="773936480">
    <w:abstractNumId w:val="2"/>
  </w:num>
  <w:num w:numId="5" w16cid:durableId="982585643">
    <w:abstractNumId w:val="0"/>
  </w:num>
  <w:num w:numId="6" w16cid:durableId="174468987">
    <w:abstractNumId w:val="0"/>
  </w:num>
  <w:num w:numId="7" w16cid:durableId="1807894595">
    <w:abstractNumId w:val="8"/>
  </w:num>
  <w:num w:numId="8" w16cid:durableId="1618949221">
    <w:abstractNumId w:val="3"/>
  </w:num>
  <w:num w:numId="9" w16cid:durableId="304504444">
    <w:abstractNumId w:val="5"/>
  </w:num>
  <w:num w:numId="10" w16cid:durableId="1837644909">
    <w:abstractNumId w:val="4"/>
  </w:num>
  <w:num w:numId="11" w16cid:durableId="462578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423DE"/>
    <w:rsid w:val="00047F5B"/>
    <w:rsid w:val="0005355D"/>
    <w:rsid w:val="000551FE"/>
    <w:rsid w:val="00057F88"/>
    <w:rsid w:val="00083093"/>
    <w:rsid w:val="00087351"/>
    <w:rsid w:val="000A2911"/>
    <w:rsid w:val="000E51C4"/>
    <w:rsid w:val="0010494F"/>
    <w:rsid w:val="00114832"/>
    <w:rsid w:val="001469A8"/>
    <w:rsid w:val="00172E9A"/>
    <w:rsid w:val="001853E3"/>
    <w:rsid w:val="001A4B19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055BD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40EBA"/>
    <w:rsid w:val="00482894"/>
    <w:rsid w:val="0049765C"/>
    <w:rsid w:val="004A606B"/>
    <w:rsid w:val="004B3B73"/>
    <w:rsid w:val="004F26A9"/>
    <w:rsid w:val="004F47B3"/>
    <w:rsid w:val="00536352"/>
    <w:rsid w:val="005424BC"/>
    <w:rsid w:val="005509FF"/>
    <w:rsid w:val="00566064"/>
    <w:rsid w:val="005749AA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337B"/>
    <w:rsid w:val="006572CE"/>
    <w:rsid w:val="00660A0D"/>
    <w:rsid w:val="006640B3"/>
    <w:rsid w:val="00683273"/>
    <w:rsid w:val="00685EDF"/>
    <w:rsid w:val="006906DE"/>
    <w:rsid w:val="006A760D"/>
    <w:rsid w:val="006B5896"/>
    <w:rsid w:val="006C4988"/>
    <w:rsid w:val="006F1210"/>
    <w:rsid w:val="00712F51"/>
    <w:rsid w:val="00721114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569A9"/>
    <w:rsid w:val="00A76655"/>
    <w:rsid w:val="00AA6C46"/>
    <w:rsid w:val="00AB5BBA"/>
    <w:rsid w:val="00AF535D"/>
    <w:rsid w:val="00B53262"/>
    <w:rsid w:val="00B77CC8"/>
    <w:rsid w:val="00B9281A"/>
    <w:rsid w:val="00B93068"/>
    <w:rsid w:val="00B96C91"/>
    <w:rsid w:val="00BE2523"/>
    <w:rsid w:val="00C03AD0"/>
    <w:rsid w:val="00C11A53"/>
    <w:rsid w:val="00C33337"/>
    <w:rsid w:val="00C84349"/>
    <w:rsid w:val="00C90751"/>
    <w:rsid w:val="00C933D5"/>
    <w:rsid w:val="00CA27D7"/>
    <w:rsid w:val="00CA3481"/>
    <w:rsid w:val="00D37676"/>
    <w:rsid w:val="00D61683"/>
    <w:rsid w:val="00D74BF7"/>
    <w:rsid w:val="00D77B2F"/>
    <w:rsid w:val="00DC1950"/>
    <w:rsid w:val="00DD36CE"/>
    <w:rsid w:val="00DD4A16"/>
    <w:rsid w:val="00DF56B3"/>
    <w:rsid w:val="00DF69E1"/>
    <w:rsid w:val="00E70FB9"/>
    <w:rsid w:val="00EA6D60"/>
    <w:rsid w:val="00EB3916"/>
    <w:rsid w:val="00ED133D"/>
    <w:rsid w:val="00F110D1"/>
    <w:rsid w:val="00F145D0"/>
    <w:rsid w:val="00F22644"/>
    <w:rsid w:val="00F2416B"/>
    <w:rsid w:val="00F538FE"/>
    <w:rsid w:val="00F61AB1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E435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FD38-A5BB-4319-9211-525C5EB7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3</cp:revision>
  <cp:lastPrinted>2025-04-30T10:58:00Z</cp:lastPrinted>
  <dcterms:created xsi:type="dcterms:W3CDTF">2025-04-30T11:02:00Z</dcterms:created>
  <dcterms:modified xsi:type="dcterms:W3CDTF">2025-04-30T11:02:00Z</dcterms:modified>
</cp:coreProperties>
</file>