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AD26" w14:textId="4AEF9EAA" w:rsidR="00A50F4C" w:rsidRPr="005B7BB3" w:rsidRDefault="00A50F4C" w:rsidP="00A50F4C">
      <w:r w:rsidRPr="005B7BB3">
        <w:rPr>
          <w:b/>
          <w:bCs/>
        </w:rPr>
        <w:t>NÁVRH NA ŘEŠENÍ</w:t>
      </w:r>
    </w:p>
    <w:p w14:paraId="27214C80" w14:textId="77777777" w:rsidR="00845781" w:rsidRDefault="00A50F4C" w:rsidP="00A50F4C">
      <w:pPr>
        <w:rPr>
          <w:b/>
          <w:bCs/>
        </w:rPr>
      </w:pPr>
      <w:bookmarkStart w:id="0" w:name="_Hlk206070768"/>
      <w:r w:rsidRPr="005B7BB3">
        <w:rPr>
          <w:b/>
          <w:bCs/>
        </w:rPr>
        <w:t>„LESOPARK ZA JATKAMI, ČESKÝ BROD“</w:t>
      </w:r>
      <w:bookmarkEnd w:id="0"/>
    </w:p>
    <w:p w14:paraId="48004B2B" w14:textId="7293B205" w:rsidR="00A50F4C" w:rsidRPr="005B7BB3" w:rsidRDefault="00A50F4C" w:rsidP="00A50F4C">
      <w:r w:rsidRPr="005B7BB3">
        <w:rPr>
          <w:b/>
          <w:bCs/>
        </w:rPr>
        <w:t>Revitalizace bývalé deponie a vznik přírodního veřejného parku</w:t>
      </w:r>
    </w:p>
    <w:p w14:paraId="4E508B95" w14:textId="77777777" w:rsidR="00A50F4C" w:rsidRPr="005B7BB3" w:rsidRDefault="00845781" w:rsidP="00A50F4C">
      <w:r>
        <w:pict w14:anchorId="62A72B11">
          <v:rect id="_x0000_i1025" style="width:0;height:1.5pt" o:hralign="center" o:hrstd="t" o:hrnoshade="t" o:hr="t" fillcolor="#222" stroked="f"/>
        </w:pict>
      </w:r>
    </w:p>
    <w:p w14:paraId="0307C09A" w14:textId="77777777" w:rsidR="00A50F4C" w:rsidRPr="005B7BB3" w:rsidRDefault="00A50F4C" w:rsidP="00A50F4C">
      <w:pPr>
        <w:rPr>
          <w:b/>
          <w:bCs/>
        </w:rPr>
      </w:pPr>
      <w:r w:rsidRPr="005B7BB3">
        <w:rPr>
          <w:b/>
          <w:bCs/>
        </w:rPr>
        <w:t>Obsah</w:t>
      </w:r>
    </w:p>
    <w:p w14:paraId="5B7495E2" w14:textId="77777777" w:rsidR="00A50F4C" w:rsidRPr="005B7BB3" w:rsidRDefault="00A50F4C" w:rsidP="00A50F4C">
      <w:pPr>
        <w:numPr>
          <w:ilvl w:val="0"/>
          <w:numId w:val="1"/>
        </w:numPr>
      </w:pPr>
      <w:r w:rsidRPr="005B7BB3">
        <w:t>Anotace místa a zadání</w:t>
      </w:r>
    </w:p>
    <w:p w14:paraId="22A6D2F3" w14:textId="77777777" w:rsidR="00A50F4C" w:rsidRPr="005B7BB3" w:rsidRDefault="00A50F4C" w:rsidP="00A50F4C">
      <w:pPr>
        <w:numPr>
          <w:ilvl w:val="0"/>
          <w:numId w:val="1"/>
        </w:numPr>
      </w:pPr>
      <w:r w:rsidRPr="005B7BB3">
        <w:t>Řešené území</w:t>
      </w:r>
    </w:p>
    <w:p w14:paraId="74F78892" w14:textId="77777777" w:rsidR="00A50F4C" w:rsidRPr="005B7BB3" w:rsidRDefault="00A50F4C" w:rsidP="00A50F4C">
      <w:pPr>
        <w:numPr>
          <w:ilvl w:val="0"/>
          <w:numId w:val="1"/>
        </w:numPr>
      </w:pPr>
      <w:r w:rsidRPr="005B7BB3">
        <w:t>Urbanistické vazby a napojení na okolí</w:t>
      </w:r>
    </w:p>
    <w:p w14:paraId="573F3024" w14:textId="77777777" w:rsidR="00A50F4C" w:rsidRPr="005B7BB3" w:rsidRDefault="00A50F4C" w:rsidP="00A50F4C">
      <w:pPr>
        <w:numPr>
          <w:ilvl w:val="0"/>
          <w:numId w:val="1"/>
        </w:numPr>
      </w:pPr>
      <w:r w:rsidRPr="005B7BB3">
        <w:t>Dopravní napojení</w:t>
      </w:r>
    </w:p>
    <w:p w14:paraId="2E26AC85" w14:textId="77777777" w:rsidR="00A50F4C" w:rsidRPr="005B7BB3" w:rsidRDefault="00A50F4C" w:rsidP="00A50F4C">
      <w:pPr>
        <w:numPr>
          <w:ilvl w:val="0"/>
          <w:numId w:val="1"/>
        </w:numPr>
      </w:pPr>
      <w:r w:rsidRPr="005B7BB3">
        <w:t>Historie území</w:t>
      </w:r>
    </w:p>
    <w:p w14:paraId="1CB5432F" w14:textId="77777777" w:rsidR="00A50F4C" w:rsidRPr="005B7BB3" w:rsidRDefault="00A50F4C" w:rsidP="00A50F4C">
      <w:pPr>
        <w:numPr>
          <w:ilvl w:val="0"/>
          <w:numId w:val="1"/>
        </w:numPr>
      </w:pPr>
      <w:r w:rsidRPr="005B7BB3">
        <w:t>Územní plán</w:t>
      </w:r>
    </w:p>
    <w:p w14:paraId="70DF25E2" w14:textId="77777777" w:rsidR="00A50F4C" w:rsidRPr="005B7BB3" w:rsidRDefault="00A50F4C" w:rsidP="00A50F4C">
      <w:pPr>
        <w:numPr>
          <w:ilvl w:val="0"/>
          <w:numId w:val="1"/>
        </w:numPr>
      </w:pPr>
      <w:r w:rsidRPr="005B7BB3">
        <w:t>Krajina a vegetace</w:t>
      </w:r>
    </w:p>
    <w:p w14:paraId="3BBD37B4" w14:textId="77777777" w:rsidR="00A50F4C" w:rsidRPr="005B7BB3" w:rsidRDefault="00A50F4C" w:rsidP="00A50F4C">
      <w:pPr>
        <w:numPr>
          <w:ilvl w:val="0"/>
          <w:numId w:val="1"/>
        </w:numPr>
      </w:pPr>
      <w:r w:rsidRPr="005B7BB3">
        <w:t>Výsledky participace obyvatel</w:t>
      </w:r>
    </w:p>
    <w:p w14:paraId="650EBDBE" w14:textId="77777777" w:rsidR="00A50F4C" w:rsidRPr="005B7BB3" w:rsidRDefault="00A50F4C" w:rsidP="00A50F4C">
      <w:pPr>
        <w:numPr>
          <w:ilvl w:val="0"/>
          <w:numId w:val="1"/>
        </w:numPr>
      </w:pPr>
      <w:r w:rsidRPr="005B7BB3">
        <w:t>Současné využití území a požadavky na návrh</w:t>
      </w:r>
    </w:p>
    <w:p w14:paraId="01921B90" w14:textId="77777777" w:rsidR="00A50F4C" w:rsidRPr="005B7BB3" w:rsidRDefault="00845781" w:rsidP="00A50F4C">
      <w:r>
        <w:pict w14:anchorId="422C13B3">
          <v:rect id="_x0000_i1026" style="width:0;height:1.5pt" o:hralign="center" o:hrstd="t" o:hrnoshade="t" o:hr="t" fillcolor="#222" stroked="f"/>
        </w:pict>
      </w:r>
    </w:p>
    <w:p w14:paraId="5D380840" w14:textId="77777777" w:rsidR="00A50F4C" w:rsidRPr="005B7BB3" w:rsidRDefault="00A50F4C" w:rsidP="00A50F4C">
      <w:pPr>
        <w:rPr>
          <w:b/>
          <w:bCs/>
        </w:rPr>
      </w:pPr>
      <w:r w:rsidRPr="005B7BB3">
        <w:rPr>
          <w:b/>
          <w:bCs/>
        </w:rPr>
        <w:t>1. Anotace místa a zadání</w:t>
      </w:r>
    </w:p>
    <w:p w14:paraId="49A16E25" w14:textId="77777777" w:rsidR="00A50F4C" w:rsidRDefault="00A50F4C" w:rsidP="00A50F4C">
      <w:r>
        <w:t>Cílem této veřejné zakázky je transformace území bývalé městské skládky v lokalitě „U jatek“ v Českém Brodě na nový lesopark s přírodně rekreačním charakterem. Projekt má zásadní význam z hlediska městského rozvoje a ekologické rehabilitace území, které je dnes nevyužívané a veřejnosti nepřístupné.</w:t>
      </w:r>
    </w:p>
    <w:p w14:paraId="510B6026" w14:textId="77777777" w:rsidR="00A50F4C" w:rsidRDefault="00A50F4C" w:rsidP="00A50F4C">
      <w:r>
        <w:t>Město usiluje o vytvoření atraktivního veřejného prostoru pro každodenní odpočinek, sport, ekologické vzdělávání a kontakt s přírodou, který bude zároveň reflektovat potřeby obyvatel všech věkových kategorií.</w:t>
      </w:r>
    </w:p>
    <w:p w14:paraId="3C74826C" w14:textId="77777777" w:rsidR="00A50F4C" w:rsidRPr="005B7BB3" w:rsidRDefault="00A50F4C" w:rsidP="00A50F4C">
      <w:r>
        <w:t>Zadání klade důraz na:</w:t>
      </w:r>
    </w:p>
    <w:p w14:paraId="5CBC434C" w14:textId="77777777" w:rsidR="00A50F4C" w:rsidRPr="005B7BB3" w:rsidRDefault="00A50F4C" w:rsidP="00A50F4C">
      <w:pPr>
        <w:numPr>
          <w:ilvl w:val="0"/>
          <w:numId w:val="2"/>
        </w:numPr>
      </w:pPr>
      <w:r w:rsidRPr="005B7BB3">
        <w:t>přírodní charakter lokality</w:t>
      </w:r>
    </w:p>
    <w:p w14:paraId="3D6EA130" w14:textId="77777777" w:rsidR="00A50F4C" w:rsidRPr="005B7BB3" w:rsidRDefault="00A50F4C" w:rsidP="00A50F4C">
      <w:pPr>
        <w:numPr>
          <w:ilvl w:val="0"/>
          <w:numId w:val="2"/>
        </w:numPr>
      </w:pPr>
      <w:r w:rsidRPr="005B7BB3">
        <w:t xml:space="preserve">široké spektrum aktivit: relaxaci, sport, </w:t>
      </w:r>
      <w:r>
        <w:t xml:space="preserve">hry, </w:t>
      </w:r>
      <w:r w:rsidRPr="005B7BB3">
        <w:t>ekologickou výchovu</w:t>
      </w:r>
    </w:p>
    <w:p w14:paraId="582A7B76" w14:textId="77777777" w:rsidR="00A50F4C" w:rsidRPr="005B7BB3" w:rsidRDefault="00A50F4C" w:rsidP="00A50F4C">
      <w:pPr>
        <w:numPr>
          <w:ilvl w:val="0"/>
          <w:numId w:val="2"/>
        </w:numPr>
      </w:pPr>
      <w:r w:rsidRPr="005B7BB3">
        <w:t>harmonick</w:t>
      </w:r>
      <w:r>
        <w:t>é</w:t>
      </w:r>
      <w:r w:rsidRPr="005B7BB3">
        <w:t xml:space="preserve"> naváz</w:t>
      </w:r>
      <w:r>
        <w:t>ání</w:t>
      </w:r>
      <w:r w:rsidRPr="005B7BB3">
        <w:t xml:space="preserve"> na okolní </w:t>
      </w:r>
      <w:r>
        <w:t xml:space="preserve">městské </w:t>
      </w:r>
      <w:r w:rsidRPr="005B7BB3">
        <w:t>struktury a krajinu</w:t>
      </w:r>
    </w:p>
    <w:p w14:paraId="70CF5394" w14:textId="77777777" w:rsidR="00A50F4C" w:rsidRDefault="00A50F4C" w:rsidP="00A50F4C">
      <w:pPr>
        <w:numPr>
          <w:ilvl w:val="0"/>
          <w:numId w:val="2"/>
        </w:numPr>
      </w:pPr>
      <w:r w:rsidRPr="005B7BB3">
        <w:t>logick</w:t>
      </w:r>
      <w:r>
        <w:t>é</w:t>
      </w:r>
      <w:r w:rsidRPr="005B7BB3">
        <w:t xml:space="preserve"> propoj</w:t>
      </w:r>
      <w:r>
        <w:t>ení</w:t>
      </w:r>
      <w:r w:rsidRPr="005B7BB3">
        <w:t xml:space="preserve"> území s</w:t>
      </w:r>
      <w:r>
        <w:t> areálem bývalého cukrovaru,</w:t>
      </w:r>
      <w:r w:rsidRPr="005B7BB3">
        <w:t xml:space="preserve"> Jiráskovými sady a širším městem</w:t>
      </w:r>
    </w:p>
    <w:p w14:paraId="5CC63C51" w14:textId="77777777" w:rsidR="00A50F4C" w:rsidRPr="005B7BB3" w:rsidRDefault="00A50F4C" w:rsidP="00A50F4C">
      <w:pPr>
        <w:numPr>
          <w:ilvl w:val="0"/>
          <w:numId w:val="2"/>
        </w:numPr>
      </w:pPr>
      <w:r>
        <w:t>udržitelné a citlivé krajinářské řešení</w:t>
      </w:r>
    </w:p>
    <w:p w14:paraId="3C04CA77" w14:textId="409F7732" w:rsidR="00A50F4C" w:rsidRPr="005B7BB3" w:rsidRDefault="00A50F4C" w:rsidP="00A50F4C">
      <w:r w:rsidRPr="005B7BB3">
        <w:t>Klíčové jsou citlivé urbanisticko-krajinářské principy a udržitelné hospodaření s územím.</w:t>
      </w:r>
      <w:r w:rsidRPr="005B7BB3">
        <w:br/>
        <w:t>Participativní výzkum obyvatel, jehož výsledky byly zapracovány, potvrdil velký zájem o vznik přírodní relaxační zóny.</w:t>
      </w:r>
      <w:r>
        <w:t xml:space="preserve"> </w:t>
      </w:r>
      <w:r w:rsidRPr="00641543">
        <w:t xml:space="preserve">Součástí návrhu by mělo být například multifunkční </w:t>
      </w:r>
      <w:r w:rsidR="00ED3546">
        <w:t>přírodní sportovní plocha</w:t>
      </w:r>
      <w:r w:rsidRPr="00641543">
        <w:t xml:space="preserve">, dětské přírodní herní prvky, běžecké trasy, pobytová louka, mobiliář a drobné stavby </w:t>
      </w:r>
      <w:r w:rsidRPr="00641543">
        <w:lastRenderedPageBreak/>
        <w:t xml:space="preserve">(altán, ohniště, </w:t>
      </w:r>
      <w:r>
        <w:t xml:space="preserve">grilovací místo, </w:t>
      </w:r>
      <w:r w:rsidRPr="00641543">
        <w:t>občerstvení). Dále se počítá s vodními a ekologickými prvky (retenční tůně, hmyzí domky, naučné stezky).</w:t>
      </w:r>
    </w:p>
    <w:p w14:paraId="1ED8054F" w14:textId="77777777" w:rsidR="00A50F4C" w:rsidRPr="005B7BB3" w:rsidRDefault="00845781" w:rsidP="00A50F4C">
      <w:r>
        <w:pict w14:anchorId="2FFCA2C7">
          <v:rect id="_x0000_i1027" style="width:0;height:1.5pt" o:hralign="center" o:hrstd="t" o:hrnoshade="t" o:hr="t" fillcolor="#222" stroked="f"/>
        </w:pict>
      </w:r>
    </w:p>
    <w:p w14:paraId="60506583" w14:textId="77777777" w:rsidR="00A50F4C" w:rsidRPr="005B7BB3" w:rsidRDefault="00A50F4C" w:rsidP="00A50F4C">
      <w:pPr>
        <w:rPr>
          <w:b/>
          <w:bCs/>
        </w:rPr>
      </w:pPr>
      <w:r w:rsidRPr="005B7BB3">
        <w:rPr>
          <w:b/>
          <w:bCs/>
        </w:rPr>
        <w:t>2. Řešené území</w:t>
      </w:r>
    </w:p>
    <w:p w14:paraId="07534D2D" w14:textId="77777777" w:rsidR="00A50F4C" w:rsidRDefault="00A50F4C" w:rsidP="00A50F4C">
      <w:r>
        <w:t>Lokalita se nachází v městské části Nouzov, asi 500 m jihovýchodně od centra, v těsném sousedství firmy JATKA Český Brod a.s. Území zabírá přibližně 2 ha a zahrnuje celkem 12 parcel, převážně ve vlastnictví města. Pozemky jsou vedeny jako trvalé travní porosty či orná půda.</w:t>
      </w:r>
    </w:p>
    <w:p w14:paraId="21C4711F" w14:textId="77777777" w:rsidR="00A50F4C" w:rsidRDefault="00A50F4C" w:rsidP="00A50F4C">
      <w:r>
        <w:t>Těleso bývalé skládky má charakter mírně členitého terénu s příkrými svahy, je zarostlé náletovými druhy, oplocené a uzavřené. Přístup na vrchol je komplikovaný, s výjimkou stávající příjezdové cesty.</w:t>
      </w:r>
    </w:p>
    <w:p w14:paraId="08346777" w14:textId="4CF42D0F" w:rsidR="00A50F4C" w:rsidRDefault="00A50F4C" w:rsidP="00A50F4C">
      <w:r>
        <w:t>Přehled parcel j</w:t>
      </w:r>
      <w:r w:rsidR="006B43A3">
        <w:t>e</w:t>
      </w:r>
      <w:r>
        <w:t xml:space="preserve"> uveden níže:</w:t>
      </w:r>
    </w:p>
    <w:p w14:paraId="4495F765" w14:textId="77777777" w:rsid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sectPr w:rsidR="006B43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4576AF" w14:textId="5ADE1E39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806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/3</w:t>
      </w:r>
    </w:p>
    <w:p w14:paraId="125E3A35" w14:textId="58166E54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/2</w:t>
      </w:r>
    </w:p>
    <w:p w14:paraId="43EBCEB5" w14:textId="062C12D4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/3</w:t>
      </w:r>
    </w:p>
    <w:p w14:paraId="4865CC39" w14:textId="66692A93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/8</w:t>
      </w:r>
      <w:r w:rsidR="001D5B1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1D5B1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(vlastník ČR)</w:t>
      </w:r>
    </w:p>
    <w:p w14:paraId="045871B7" w14:textId="2F422180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/16</w:t>
      </w:r>
    </w:p>
    <w:p w14:paraId="500F2623" w14:textId="20B14283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/26</w:t>
      </w:r>
    </w:p>
    <w:p w14:paraId="7036F071" w14:textId="4CC747D1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/27</w:t>
      </w:r>
    </w:p>
    <w:p w14:paraId="06B31631" w14:textId="150A63B0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/28</w:t>
      </w:r>
    </w:p>
    <w:p w14:paraId="1F670216" w14:textId="668B81F1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/36</w:t>
      </w:r>
    </w:p>
    <w:p w14:paraId="4DC7C6E1" w14:textId="08933DFD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/37</w:t>
      </w:r>
      <w:r w:rsidR="001D5B1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1D5B1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(vlastník ČR)</w:t>
      </w:r>
    </w:p>
    <w:p w14:paraId="04258B1F" w14:textId="1661C7AC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/44</w:t>
      </w:r>
    </w:p>
    <w:p w14:paraId="2F56CE86" w14:textId="08B2D957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/45</w:t>
      </w:r>
    </w:p>
    <w:p w14:paraId="303DAF3E" w14:textId="3C30D1DF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/46</w:t>
      </w:r>
    </w:p>
    <w:p w14:paraId="497898B7" w14:textId="4D366D90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/47</w:t>
      </w:r>
    </w:p>
    <w:p w14:paraId="3287915A" w14:textId="05385D1A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/48</w:t>
      </w:r>
    </w:p>
    <w:p w14:paraId="15E0009D" w14:textId="6633242C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/49</w:t>
      </w:r>
    </w:p>
    <w:p w14:paraId="4D84557C" w14:textId="33388DAC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/50</w:t>
      </w:r>
    </w:p>
    <w:p w14:paraId="68D056B4" w14:textId="42B8D7D2" w:rsid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/51</w:t>
      </w:r>
      <w:r w:rsidR="001D5B1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(vlastník Černý Milan)</w:t>
      </w:r>
    </w:p>
    <w:p w14:paraId="0CD2F612" w14:textId="5FB56E3E" w:rsidR="001D5B11" w:rsidRPr="006B43A3" w:rsidRDefault="001D5B11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1008/58 (vlastník Stará Květoslava, Svobodová Iva)</w:t>
      </w:r>
    </w:p>
    <w:p w14:paraId="1B9B1D5F" w14:textId="716B150E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/59</w:t>
      </w:r>
      <w:r w:rsidR="001D5B1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(vlastník ČR)</w:t>
      </w:r>
    </w:p>
    <w:p w14:paraId="28C28128" w14:textId="5D020E60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/60</w:t>
      </w:r>
    </w:p>
    <w:p w14:paraId="48E1A57C" w14:textId="46A13FF3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/63</w:t>
      </w:r>
    </w:p>
    <w:p w14:paraId="13966A9B" w14:textId="69DA601D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/64</w:t>
      </w:r>
    </w:p>
    <w:p w14:paraId="0C8466A6" w14:textId="2B1C56BB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/65</w:t>
      </w:r>
    </w:p>
    <w:p w14:paraId="4E629378" w14:textId="2EFF2E1C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/67</w:t>
      </w:r>
    </w:p>
    <w:p w14:paraId="36C04008" w14:textId="7A09B1D9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/68</w:t>
      </w:r>
    </w:p>
    <w:p w14:paraId="086539CB" w14:textId="4D24C604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/71</w:t>
      </w:r>
    </w:p>
    <w:p w14:paraId="2E66CDC8" w14:textId="6FEB5219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/72</w:t>
      </w:r>
    </w:p>
    <w:p w14:paraId="38F12B80" w14:textId="11C6B29C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1008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/73</w:t>
      </w:r>
    </w:p>
    <w:p w14:paraId="3BCBCFD2" w14:textId="0CA4908A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1010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/1</w:t>
      </w:r>
    </w:p>
    <w:p w14:paraId="14F08488" w14:textId="2CE9D88D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1010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/16</w:t>
      </w:r>
    </w:p>
    <w:p w14:paraId="6A1915B1" w14:textId="3F302C53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1010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/17</w:t>
      </w:r>
    </w:p>
    <w:p w14:paraId="5F6221A8" w14:textId="54AC09B3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1010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/19</w:t>
      </w:r>
    </w:p>
    <w:p w14:paraId="52B21B9F" w14:textId="5B27A129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1010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/20</w:t>
      </w:r>
    </w:p>
    <w:p w14:paraId="15DA8AB1" w14:textId="1D8EEDAB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1010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/22</w:t>
      </w:r>
    </w:p>
    <w:p w14:paraId="7C07594D" w14:textId="5C4E6B2B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1010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/23</w:t>
      </w:r>
    </w:p>
    <w:p w14:paraId="40F9D73C" w14:textId="35648E44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1010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/24</w:t>
      </w:r>
    </w:p>
    <w:p w14:paraId="4BC2E0CD" w14:textId="7FB64BC8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1010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/25</w:t>
      </w:r>
    </w:p>
    <w:p w14:paraId="0E3707AB" w14:textId="36FFEA96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1010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/26</w:t>
      </w:r>
      <w:r w:rsidR="001D5B1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1D5B1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(vlastník Černý Milan)</w:t>
      </w:r>
    </w:p>
    <w:p w14:paraId="702DF3E0" w14:textId="44A51347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1010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/33</w:t>
      </w:r>
    </w:p>
    <w:p w14:paraId="2DF1C087" w14:textId="62E0F55F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1101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/7</w:t>
      </w:r>
    </w:p>
    <w:p w14:paraId="2E73C11A" w14:textId="23AA8B97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1101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/27</w:t>
      </w:r>
    </w:p>
    <w:p w14:paraId="29C3D5EB" w14:textId="12901E74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1101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/28</w:t>
      </w:r>
    </w:p>
    <w:p w14:paraId="58F2592F" w14:textId="33358308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1101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/29</w:t>
      </w:r>
    </w:p>
    <w:p w14:paraId="64543E7B" w14:textId="70313943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1101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/30</w:t>
      </w:r>
    </w:p>
    <w:p w14:paraId="0EEDEFCB" w14:textId="599804ED" w:rsidR="006B43A3" w:rsidRPr="006B43A3" w:rsidRDefault="006B43A3" w:rsidP="006B43A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6B43A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1101</w:t>
      </w:r>
      <w:r w:rsidR="002905D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/31</w:t>
      </w:r>
    </w:p>
    <w:p w14:paraId="4840B49C" w14:textId="77777777" w:rsidR="006B43A3" w:rsidRDefault="006B43A3" w:rsidP="00A50F4C">
      <w:pPr>
        <w:sectPr w:rsidR="006B43A3" w:rsidSect="006B43A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0BBD83E" w14:textId="74987CCE" w:rsidR="006B43A3" w:rsidRPr="002905DA" w:rsidRDefault="002905DA" w:rsidP="00A50F4C">
      <w:pPr>
        <w:rPr>
          <w:rFonts w:ascii="Calibri" w:hAnsi="Calibri" w:cs="Calibri"/>
        </w:rPr>
      </w:pPr>
      <w:r w:rsidRPr="002905DA">
        <w:rPr>
          <w:rFonts w:ascii="Calibri" w:hAnsi="Calibri" w:cs="Calibri"/>
        </w:rPr>
        <w:t>1008/66</w:t>
      </w:r>
      <w:r w:rsidR="001D5B11">
        <w:rPr>
          <w:rFonts w:ascii="Calibri" w:hAnsi="Calibri" w:cs="Calibri"/>
        </w:rPr>
        <w:t xml:space="preserve"> </w:t>
      </w:r>
      <w:r w:rsidR="001D5B1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(vlastník ČR)</w:t>
      </w:r>
    </w:p>
    <w:p w14:paraId="1129B4E7" w14:textId="77777777" w:rsidR="00A50F4C" w:rsidRDefault="00A50F4C" w:rsidP="00A50F4C"/>
    <w:p w14:paraId="080DB399" w14:textId="77777777" w:rsidR="00A50F4C" w:rsidRPr="005B7BB3" w:rsidRDefault="00845781" w:rsidP="00A50F4C">
      <w:r>
        <w:pict w14:anchorId="09FD8397">
          <v:rect id="_x0000_i1028" style="width:0;height:1.5pt" o:hralign="center" o:hrstd="t" o:hrnoshade="t" o:hr="t" fillcolor="#222" stroked="f"/>
        </w:pict>
      </w:r>
    </w:p>
    <w:p w14:paraId="10AFB878" w14:textId="77777777" w:rsidR="00A50F4C" w:rsidRPr="005B7BB3" w:rsidRDefault="00A50F4C" w:rsidP="00A50F4C">
      <w:pPr>
        <w:rPr>
          <w:b/>
          <w:bCs/>
        </w:rPr>
      </w:pPr>
      <w:r w:rsidRPr="005B7BB3">
        <w:rPr>
          <w:b/>
          <w:bCs/>
        </w:rPr>
        <w:t>3. Urbanistické vazby a napojení na okolí</w:t>
      </w:r>
    </w:p>
    <w:p w14:paraId="40449CCD" w14:textId="77777777" w:rsidR="00A50F4C" w:rsidRPr="00130894" w:rsidRDefault="00A50F4C" w:rsidP="00A50F4C">
      <w:r w:rsidRPr="00130894">
        <w:t>Ze severu a jihu území sousedí se zahrádkářskými koloniemi, zatímco obytná zástavba je vzdálená přibližně 200 metrů ve směru východním i západním. Prostor je situován v klidné zóně, avšak s potenciálem na napojení na širší městské vazby.</w:t>
      </w:r>
    </w:p>
    <w:p w14:paraId="234029B5" w14:textId="678EEF7F" w:rsidR="00A50F4C" w:rsidRDefault="00A50F4C" w:rsidP="00A50F4C">
      <w:r w:rsidRPr="00130894">
        <w:lastRenderedPageBreak/>
        <w:t>Důležitá je návaznost na pěší trasy vedoucí z</w:t>
      </w:r>
      <w:r w:rsidR="003C3DB9">
        <w:t xml:space="preserve"> ulic </w:t>
      </w:r>
      <w:r w:rsidRPr="00130894">
        <w:t>Jateční a Prokopa Velikého,</w:t>
      </w:r>
      <w:r>
        <w:t xml:space="preserve"> a především k stezce Břetislava </w:t>
      </w:r>
      <w:r w:rsidR="003C3DB9">
        <w:t>J</w:t>
      </w:r>
      <w:r>
        <w:t>edličky Brodského podél řeky Šembery</w:t>
      </w:r>
      <w:r w:rsidRPr="00130894">
        <w:t>. Propojení s</w:t>
      </w:r>
      <w:r>
        <w:t>e stezkou podél Šember</w:t>
      </w:r>
      <w:r w:rsidR="003C3DB9">
        <w:t>y</w:t>
      </w:r>
      <w:r>
        <w:t xml:space="preserve"> a nepřímo s </w:t>
      </w:r>
      <w:r w:rsidRPr="00130894">
        <w:t>Jiráskovými sady zajistí logickou integraci území do městského veřejného prostoru.</w:t>
      </w:r>
    </w:p>
    <w:p w14:paraId="6F8CD84C" w14:textId="5E097E13" w:rsidR="00A50F4C" w:rsidRPr="00130894" w:rsidRDefault="00A50F4C" w:rsidP="00A50F4C">
      <w:r>
        <w:t xml:space="preserve">Mimořádně důležité pak je propojení s areálem bývalého cukrovaru (tzv. Liblické předměstí), kde v budoucnu dojde k </w:t>
      </w:r>
      <w:r w:rsidR="003C3DB9">
        <w:t>výs</w:t>
      </w:r>
      <w:r>
        <w:t>tavbě bytových a multifunkčních domů s celkovou kapacitou cca 3 000 obyvatel. Lesopark by měl sloužit i ke každodenní relaxaci a rekreaci obyvatel tohoto nově uvažovaného předměstí.</w:t>
      </w:r>
    </w:p>
    <w:p w14:paraId="0952C9C2" w14:textId="77777777" w:rsidR="00A50F4C" w:rsidRPr="005B7BB3" w:rsidRDefault="00845781" w:rsidP="00A50F4C">
      <w:r>
        <w:pict w14:anchorId="5DADDC6B">
          <v:rect id="_x0000_i1029" style="width:0;height:1.5pt" o:hralign="center" o:hrstd="t" o:hrnoshade="t" o:hr="t" fillcolor="#222" stroked="f"/>
        </w:pict>
      </w:r>
    </w:p>
    <w:p w14:paraId="4812CB8D" w14:textId="77777777" w:rsidR="00A50F4C" w:rsidRPr="005B7BB3" w:rsidRDefault="00A50F4C" w:rsidP="00A50F4C">
      <w:pPr>
        <w:rPr>
          <w:b/>
          <w:bCs/>
        </w:rPr>
      </w:pPr>
      <w:r w:rsidRPr="005B7BB3">
        <w:rPr>
          <w:b/>
          <w:bCs/>
        </w:rPr>
        <w:t>4. Dopravní napojení</w:t>
      </w:r>
    </w:p>
    <w:p w14:paraId="1417C348" w14:textId="77777777" w:rsidR="00A50F4C" w:rsidRPr="005B7BB3" w:rsidRDefault="00A50F4C" w:rsidP="00A50F4C">
      <w:r w:rsidRPr="005B7BB3">
        <w:t>Území je dostupné po ulici Jateční (hlavní přístupová komunikace).</w:t>
      </w:r>
      <w:r w:rsidRPr="005B7BB3">
        <w:br/>
        <w:t>Příjezdová cesta je dnes částečně zachována a bude nutné ji doplnit v rámci příprav a sanačních prací.</w:t>
      </w:r>
    </w:p>
    <w:p w14:paraId="6EAB5993" w14:textId="77777777" w:rsidR="00A50F4C" w:rsidRPr="005B7BB3" w:rsidRDefault="00A50F4C" w:rsidP="00A50F4C">
      <w:r>
        <w:t>Přístup</w:t>
      </w:r>
      <w:r w:rsidRPr="005B7BB3">
        <w:t xml:space="preserve"> návštěvníků je možné řešit formou:</w:t>
      </w:r>
    </w:p>
    <w:p w14:paraId="3E9853FD" w14:textId="5113DDE9" w:rsidR="00A50F4C" w:rsidRPr="005B7BB3" w:rsidRDefault="00A50F4C" w:rsidP="00A50F4C">
      <w:pPr>
        <w:numPr>
          <w:ilvl w:val="0"/>
          <w:numId w:val="3"/>
        </w:numPr>
      </w:pPr>
      <w:r w:rsidRPr="005B7BB3">
        <w:t>pěší dostupnosti z</w:t>
      </w:r>
      <w:r w:rsidR="003C3DB9">
        <w:t> </w:t>
      </w:r>
      <w:r w:rsidRPr="005B7BB3">
        <w:t>okolí</w:t>
      </w:r>
      <w:r w:rsidR="003C3DB9">
        <w:t>,</w:t>
      </w:r>
    </w:p>
    <w:p w14:paraId="74DAE6DA" w14:textId="77777777" w:rsidR="00A50F4C" w:rsidRPr="005B7BB3" w:rsidRDefault="00A50F4C" w:rsidP="00A50F4C">
      <w:pPr>
        <w:numPr>
          <w:ilvl w:val="0"/>
          <w:numId w:val="3"/>
        </w:numPr>
      </w:pPr>
      <w:r w:rsidRPr="005B7BB3">
        <w:t>parkovacích ploch v docházkové vzdálenosti.</w:t>
      </w:r>
    </w:p>
    <w:p w14:paraId="0CD72026" w14:textId="77777777" w:rsidR="00A50F4C" w:rsidRPr="005B7BB3" w:rsidRDefault="00A50F4C" w:rsidP="00A50F4C">
      <w:r w:rsidRPr="005B7BB3">
        <w:t>V rámci návrh</w:t>
      </w:r>
      <w:r>
        <w:t>u</w:t>
      </w:r>
      <w:r w:rsidRPr="005B7BB3">
        <w:t xml:space="preserve"> se doporučuje zachovat přírodní charakter lokality a omezit vjezd vozidel do vlastního území lesoparku.</w:t>
      </w:r>
    </w:p>
    <w:p w14:paraId="33F91B76" w14:textId="77777777" w:rsidR="00A50F4C" w:rsidRPr="005B7BB3" w:rsidRDefault="00845781" w:rsidP="00A50F4C">
      <w:r>
        <w:pict w14:anchorId="71EDE749">
          <v:rect id="_x0000_i1030" style="width:0;height:1.5pt" o:hralign="center" o:hrstd="t" o:hrnoshade="t" o:hr="t" fillcolor="#222" stroked="f"/>
        </w:pict>
      </w:r>
    </w:p>
    <w:p w14:paraId="769F468B" w14:textId="77777777" w:rsidR="00A50F4C" w:rsidRPr="005B7BB3" w:rsidRDefault="00A50F4C" w:rsidP="00A50F4C">
      <w:pPr>
        <w:rPr>
          <w:b/>
          <w:bCs/>
        </w:rPr>
      </w:pPr>
      <w:r w:rsidRPr="005B7BB3">
        <w:rPr>
          <w:b/>
          <w:bCs/>
        </w:rPr>
        <w:t>5. Historie území</w:t>
      </w:r>
    </w:p>
    <w:p w14:paraId="57624A0A" w14:textId="203DC21B" w:rsidR="00A50F4C" w:rsidRPr="00130894" w:rsidRDefault="00A50F4C" w:rsidP="00A50F4C">
      <w:r w:rsidRPr="003C3DB9">
        <w:t xml:space="preserve">Lokalita sloužila do roku 1989 jako skládka </w:t>
      </w:r>
      <w:r w:rsidR="00E71F28" w:rsidRPr="003C3DB9">
        <w:t>inertních a stavebních materiálů</w:t>
      </w:r>
      <w:r w:rsidRPr="003C3DB9">
        <w:t>. Odpady zahrnovaly bioodpad, popeloviny</w:t>
      </w:r>
      <w:r w:rsidR="00E71F28" w:rsidRPr="003C3DB9">
        <w:t>, inertní výkopovou suť,</w:t>
      </w:r>
      <w:r w:rsidRPr="003C3DB9">
        <w:t xml:space="preserve"> stavební suť</w:t>
      </w:r>
      <w:r w:rsidR="00E71F28" w:rsidRPr="003C3DB9">
        <w:t xml:space="preserve"> a stavební materiál použitelný k opětovnému využití</w:t>
      </w:r>
      <w:r w:rsidRPr="003C3DB9">
        <w:t>. Výskyt nebezpečných složek nelze zcela vyloučit</w:t>
      </w:r>
      <w:r w:rsidR="00E71F28" w:rsidRPr="003C3DB9">
        <w:t>.</w:t>
      </w:r>
      <w:r w:rsidR="004F524D" w:rsidRPr="003C3DB9">
        <w:t xml:space="preserve"> </w:t>
      </w:r>
      <w:r w:rsidR="00E71F28" w:rsidRPr="003C3DB9">
        <w:t>Tato skládka n</w:t>
      </w:r>
      <w:r w:rsidR="004F524D" w:rsidRPr="003C3DB9">
        <w:t>ebyla rekul</w:t>
      </w:r>
      <w:r w:rsidR="00E71F28" w:rsidRPr="003C3DB9">
        <w:t>tivována.</w:t>
      </w:r>
    </w:p>
    <w:p w14:paraId="70BF5219" w14:textId="77777777" w:rsidR="00A50F4C" w:rsidRPr="00130894" w:rsidRDefault="00A50F4C" w:rsidP="00A50F4C">
      <w:r w:rsidRPr="00130894">
        <w:t>Analýza rizik neprokázala akutní ohrožení zdraví ani životního prostředí, avšak tzv. nulová varianta (bez zásahu) byla označena za nevhodnou. Doporučuje se překrytí koruny skládky a další sanační práce, které budou koordinovány s krajinářskou úpravou parku.</w:t>
      </w:r>
    </w:p>
    <w:p w14:paraId="76BD7B92" w14:textId="77777777" w:rsidR="00A50F4C" w:rsidRPr="005B7BB3" w:rsidRDefault="00845781" w:rsidP="00A50F4C">
      <w:r>
        <w:pict w14:anchorId="4ECEC35F">
          <v:rect id="_x0000_i1031" style="width:0;height:1.5pt" o:hralign="center" o:hrstd="t" o:hrnoshade="t" o:hr="t" fillcolor="#222" stroked="f"/>
        </w:pict>
      </w:r>
    </w:p>
    <w:p w14:paraId="5E3A7EDB" w14:textId="77777777" w:rsidR="00A50F4C" w:rsidRPr="005B7BB3" w:rsidRDefault="00A50F4C" w:rsidP="00A50F4C">
      <w:pPr>
        <w:rPr>
          <w:b/>
          <w:bCs/>
        </w:rPr>
      </w:pPr>
      <w:r w:rsidRPr="005B7BB3">
        <w:rPr>
          <w:b/>
          <w:bCs/>
        </w:rPr>
        <w:t>6. Územní plán</w:t>
      </w:r>
    </w:p>
    <w:p w14:paraId="05218A47" w14:textId="77777777" w:rsidR="00A50F4C" w:rsidRPr="00130894" w:rsidRDefault="00A50F4C" w:rsidP="00A50F4C">
      <w:r w:rsidRPr="00130894">
        <w:t>V aktuálním Územním plánu Českého Brodu (po změnách č. 1–3) je lokalita zařazena do funkční plochy OS: Plochy občanského vybavení – tělovýchovná a sportovní zařízení.</w:t>
      </w:r>
    </w:p>
    <w:p w14:paraId="72C27CCA" w14:textId="77777777" w:rsidR="00A50F4C" w:rsidRPr="00130894" w:rsidRDefault="00A50F4C" w:rsidP="00A50F4C">
      <w:pPr>
        <w:numPr>
          <w:ilvl w:val="0"/>
          <w:numId w:val="4"/>
        </w:numPr>
      </w:pPr>
      <w:r w:rsidRPr="00130894">
        <w:t>Určené využití: sportovní areály, stavby, zařízení, plochy pro relaxaci.</w:t>
      </w:r>
    </w:p>
    <w:p w14:paraId="2A3A37A9" w14:textId="77777777" w:rsidR="00A50F4C" w:rsidRPr="00130894" w:rsidRDefault="00A50F4C" w:rsidP="00A50F4C">
      <w:pPr>
        <w:numPr>
          <w:ilvl w:val="0"/>
          <w:numId w:val="4"/>
        </w:numPr>
      </w:pPr>
      <w:r w:rsidRPr="00130894">
        <w:t>Přípustné využití: služby, vzdělávání, drobná občerstvení, infrastruktura.</w:t>
      </w:r>
    </w:p>
    <w:p w14:paraId="167625FD" w14:textId="77777777" w:rsidR="00A50F4C" w:rsidRPr="00130894" w:rsidRDefault="00A50F4C" w:rsidP="00A50F4C">
      <w:pPr>
        <w:numPr>
          <w:ilvl w:val="0"/>
          <w:numId w:val="4"/>
        </w:numPr>
      </w:pPr>
      <w:r w:rsidRPr="00130894">
        <w:t>Nepřípustné využití: výroba, sklady, hlučné provozy.</w:t>
      </w:r>
    </w:p>
    <w:p w14:paraId="4D9C1B59" w14:textId="77777777" w:rsidR="00A50F4C" w:rsidRPr="00130894" w:rsidRDefault="00A50F4C" w:rsidP="00A50F4C">
      <w:pPr>
        <w:numPr>
          <w:ilvl w:val="0"/>
          <w:numId w:val="4"/>
        </w:numPr>
      </w:pPr>
      <w:r w:rsidRPr="00130894">
        <w:t>Regulativy:</w:t>
      </w:r>
    </w:p>
    <w:p w14:paraId="78D20743" w14:textId="77777777" w:rsidR="00A50F4C" w:rsidRPr="00130894" w:rsidRDefault="00A50F4C" w:rsidP="00A50F4C">
      <w:pPr>
        <w:numPr>
          <w:ilvl w:val="1"/>
          <w:numId w:val="4"/>
        </w:numPr>
      </w:pPr>
      <w:r w:rsidRPr="00130894">
        <w:t>max. zastavěnost: 50 %,</w:t>
      </w:r>
    </w:p>
    <w:p w14:paraId="2C6D7EB1" w14:textId="77777777" w:rsidR="00A50F4C" w:rsidRPr="00130894" w:rsidRDefault="00A50F4C" w:rsidP="00A50F4C">
      <w:pPr>
        <w:numPr>
          <w:ilvl w:val="1"/>
          <w:numId w:val="4"/>
        </w:numPr>
      </w:pPr>
      <w:r w:rsidRPr="00130894">
        <w:t>min. podíl zeleně: 30 %,</w:t>
      </w:r>
    </w:p>
    <w:p w14:paraId="7FA20EC2" w14:textId="77777777" w:rsidR="00A50F4C" w:rsidRPr="00130894" w:rsidRDefault="00A50F4C" w:rsidP="00A50F4C">
      <w:pPr>
        <w:numPr>
          <w:ilvl w:val="1"/>
          <w:numId w:val="4"/>
        </w:numPr>
      </w:pPr>
      <w:r w:rsidRPr="00130894">
        <w:lastRenderedPageBreak/>
        <w:t>architektura musí respektovat panorama a měřítko okolí.</w:t>
      </w:r>
    </w:p>
    <w:p w14:paraId="071D2D1A" w14:textId="77777777" w:rsidR="00A50F4C" w:rsidRPr="00130894" w:rsidRDefault="00A50F4C" w:rsidP="00A50F4C">
      <w:r w:rsidRPr="00130894">
        <w:t>Lesopark je plně v souladu s určeným využitím této plochy.</w:t>
      </w:r>
    </w:p>
    <w:p w14:paraId="05580568" w14:textId="77777777" w:rsidR="00A50F4C" w:rsidRPr="005B7BB3" w:rsidRDefault="00845781" w:rsidP="00A50F4C">
      <w:r>
        <w:pict w14:anchorId="6D29E40F">
          <v:rect id="_x0000_i1032" style="width:0;height:1.5pt" o:hralign="center" o:hrstd="t" o:hrnoshade="t" o:hr="t" fillcolor="#222" stroked="f"/>
        </w:pict>
      </w:r>
    </w:p>
    <w:p w14:paraId="1CD41AC9" w14:textId="77777777" w:rsidR="00A50F4C" w:rsidRPr="005B7BB3" w:rsidRDefault="00A50F4C" w:rsidP="00A50F4C">
      <w:pPr>
        <w:rPr>
          <w:b/>
          <w:bCs/>
        </w:rPr>
      </w:pPr>
      <w:r w:rsidRPr="005B7BB3">
        <w:rPr>
          <w:b/>
          <w:bCs/>
        </w:rPr>
        <w:t>7. Krajina a vegetace</w:t>
      </w:r>
    </w:p>
    <w:p w14:paraId="101446BF" w14:textId="77777777" w:rsidR="00A50F4C" w:rsidRPr="005B7BB3" w:rsidRDefault="00A50F4C" w:rsidP="00A50F4C">
      <w:r w:rsidRPr="005B7BB3">
        <w:t>Současný stav:</w:t>
      </w:r>
    </w:p>
    <w:p w14:paraId="74EAC9ED" w14:textId="77777777" w:rsidR="00A50F4C" w:rsidRPr="005B7BB3" w:rsidRDefault="00A50F4C" w:rsidP="00A50F4C">
      <w:pPr>
        <w:numPr>
          <w:ilvl w:val="0"/>
          <w:numId w:val="5"/>
        </w:numPr>
      </w:pPr>
      <w:r w:rsidRPr="005B7BB3">
        <w:t>Převládají náletové dřeviny a traviny</w:t>
      </w:r>
    </w:p>
    <w:p w14:paraId="6E51804E" w14:textId="77777777" w:rsidR="00A50F4C" w:rsidRPr="005B7BB3" w:rsidRDefault="00A50F4C" w:rsidP="00A50F4C">
      <w:pPr>
        <w:numPr>
          <w:ilvl w:val="0"/>
          <w:numId w:val="5"/>
        </w:numPr>
      </w:pPr>
      <w:r w:rsidRPr="005B7BB3">
        <w:t>Charakter prostoru je přírodní a divoký</w:t>
      </w:r>
    </w:p>
    <w:p w14:paraId="47B4303D" w14:textId="77777777" w:rsidR="00A50F4C" w:rsidRPr="005B7BB3" w:rsidRDefault="00A50F4C" w:rsidP="00A50F4C">
      <w:r w:rsidRPr="005B7BB3">
        <w:t>Požadavek návrhu:</w:t>
      </w:r>
    </w:p>
    <w:p w14:paraId="66AB7065" w14:textId="77777777" w:rsidR="00A50F4C" w:rsidRPr="005B7BB3" w:rsidRDefault="00A50F4C" w:rsidP="00A50F4C">
      <w:pPr>
        <w:numPr>
          <w:ilvl w:val="0"/>
          <w:numId w:val="6"/>
        </w:numPr>
      </w:pPr>
      <w:r w:rsidRPr="005B7BB3">
        <w:t>podpora přírodě blízkého rázu</w:t>
      </w:r>
    </w:p>
    <w:p w14:paraId="5A03C388" w14:textId="77777777" w:rsidR="00A50F4C" w:rsidRPr="005B7BB3" w:rsidRDefault="00A50F4C" w:rsidP="00A50F4C">
      <w:pPr>
        <w:numPr>
          <w:ilvl w:val="0"/>
          <w:numId w:val="6"/>
        </w:numPr>
      </w:pPr>
      <w:r w:rsidRPr="005B7BB3">
        <w:t>využití druhově bohatých travních společenstev</w:t>
      </w:r>
    </w:p>
    <w:p w14:paraId="5D712760" w14:textId="77777777" w:rsidR="00A50F4C" w:rsidRPr="005B7BB3" w:rsidRDefault="00A50F4C" w:rsidP="00A50F4C">
      <w:pPr>
        <w:numPr>
          <w:ilvl w:val="0"/>
          <w:numId w:val="6"/>
        </w:numPr>
      </w:pPr>
      <w:r w:rsidRPr="005B7BB3">
        <w:t>doplnění výsadeb vhodnými domácími druhy stromů a keřů</w:t>
      </w:r>
    </w:p>
    <w:p w14:paraId="59006816" w14:textId="77777777" w:rsidR="00A50F4C" w:rsidRPr="005B7BB3" w:rsidRDefault="00A50F4C" w:rsidP="00A50F4C">
      <w:r w:rsidRPr="005B7BB3">
        <w:t>Součástí návrhu by měly být i ekologické prvky (hmyzí domky, naučné stezky, tůně).</w:t>
      </w:r>
    </w:p>
    <w:p w14:paraId="7FA60881" w14:textId="77777777" w:rsidR="00A50F4C" w:rsidRPr="005B7BB3" w:rsidRDefault="00845781" w:rsidP="00A50F4C">
      <w:r>
        <w:pict w14:anchorId="7B1EF766">
          <v:rect id="_x0000_i1033" style="width:0;height:1.5pt" o:hralign="center" o:hrstd="t" o:hrnoshade="t" o:hr="t" fillcolor="#222" stroked="f"/>
        </w:pict>
      </w:r>
    </w:p>
    <w:p w14:paraId="1FA12803" w14:textId="77777777" w:rsidR="00A50F4C" w:rsidRPr="005B7BB3" w:rsidRDefault="00A50F4C" w:rsidP="00A50F4C">
      <w:pPr>
        <w:rPr>
          <w:b/>
          <w:bCs/>
        </w:rPr>
      </w:pPr>
      <w:r w:rsidRPr="005B7BB3">
        <w:rPr>
          <w:b/>
          <w:bCs/>
        </w:rPr>
        <w:t>8. Výsledky participace obyvatel</w:t>
      </w:r>
    </w:p>
    <w:p w14:paraId="0488CB58" w14:textId="77777777" w:rsidR="00A50F4C" w:rsidRPr="00130894" w:rsidRDefault="00A50F4C" w:rsidP="00A50F4C">
      <w:r w:rsidRPr="00130894">
        <w:t>Veřejné konzultace ukázaly jednoznačný zájem o přírodní relaxační park. Obyvatelé požadují:</w:t>
      </w:r>
    </w:p>
    <w:p w14:paraId="0EED90B1" w14:textId="63CDC424" w:rsidR="00A50F4C" w:rsidRPr="00130894" w:rsidRDefault="00A50F4C" w:rsidP="00A50F4C">
      <w:pPr>
        <w:numPr>
          <w:ilvl w:val="0"/>
          <w:numId w:val="8"/>
        </w:numPr>
      </w:pPr>
      <w:r w:rsidRPr="00130894">
        <w:t>sportovní a pohybové zóny (cyklo, běh, míčové sporty</w:t>
      </w:r>
      <w:r w:rsidR="003C3DB9">
        <w:t>, přírodní sáňkařská dráha, …</w:t>
      </w:r>
      <w:r w:rsidRPr="00130894">
        <w:t>)</w:t>
      </w:r>
    </w:p>
    <w:p w14:paraId="4AD47FBC" w14:textId="77777777" w:rsidR="00A50F4C" w:rsidRPr="00130894" w:rsidRDefault="00A50F4C" w:rsidP="00A50F4C">
      <w:pPr>
        <w:numPr>
          <w:ilvl w:val="0"/>
          <w:numId w:val="8"/>
        </w:numPr>
      </w:pPr>
      <w:r w:rsidRPr="00130894">
        <w:t>dětské herní prvky a místa pro odpočinek</w:t>
      </w:r>
    </w:p>
    <w:p w14:paraId="55353A4B" w14:textId="77777777" w:rsidR="00A50F4C" w:rsidRPr="00130894" w:rsidRDefault="00A50F4C" w:rsidP="00A50F4C">
      <w:pPr>
        <w:numPr>
          <w:ilvl w:val="0"/>
          <w:numId w:val="8"/>
        </w:numPr>
      </w:pPr>
      <w:r w:rsidRPr="00130894">
        <w:t>ekologické vzdělávací prvky</w:t>
      </w:r>
      <w:r>
        <w:t xml:space="preserve"> (naučná stezka, hmyzí domky, přírodní učebna)</w:t>
      </w:r>
    </w:p>
    <w:p w14:paraId="760A37C5" w14:textId="77777777" w:rsidR="00A50F4C" w:rsidRPr="00130894" w:rsidRDefault="00A50F4C" w:rsidP="00A50F4C">
      <w:pPr>
        <w:numPr>
          <w:ilvl w:val="0"/>
          <w:numId w:val="8"/>
        </w:numPr>
      </w:pPr>
      <w:r w:rsidRPr="00130894">
        <w:t xml:space="preserve">rozšířený mobiliář (altán, pítka, lavičky, </w:t>
      </w:r>
      <w:r>
        <w:t xml:space="preserve">stojany na kola, koše, </w:t>
      </w:r>
      <w:r w:rsidRPr="00130894">
        <w:t>grilovací místo</w:t>
      </w:r>
      <w:r>
        <w:t>, drobný objekt občerstvení</w:t>
      </w:r>
      <w:r w:rsidRPr="00130894">
        <w:t>).</w:t>
      </w:r>
    </w:p>
    <w:p w14:paraId="010A6952" w14:textId="77777777" w:rsidR="00A50F4C" w:rsidRPr="005B7BB3" w:rsidRDefault="00A50F4C" w:rsidP="00A50F4C">
      <w:r w:rsidRPr="00C31EA4">
        <w:t>Celkový charakter by měl kombinovat sadovou a lesní krajinu s přirozeně působícími „divokými“ zónami, které nabídnou prostor pro odpočinek i kontakt s přírodou.</w:t>
      </w:r>
      <w:r w:rsidR="00845781">
        <w:pict w14:anchorId="6E06103E">
          <v:rect id="_x0000_i1034" style="width:0;height:1.5pt" o:hralign="center" o:hrstd="t" o:hrnoshade="t" o:hr="t" fillcolor="#222" stroked="f"/>
        </w:pict>
      </w:r>
    </w:p>
    <w:p w14:paraId="07771FDF" w14:textId="77777777" w:rsidR="00A50F4C" w:rsidRPr="005B7BB3" w:rsidRDefault="00A50F4C" w:rsidP="00A50F4C">
      <w:pPr>
        <w:rPr>
          <w:b/>
          <w:bCs/>
        </w:rPr>
      </w:pPr>
      <w:r w:rsidRPr="005B7BB3">
        <w:rPr>
          <w:b/>
          <w:bCs/>
        </w:rPr>
        <w:t>9. Současné využití území a požadavky na návrh</w:t>
      </w:r>
    </w:p>
    <w:p w14:paraId="000E6085" w14:textId="77777777" w:rsidR="00A50F4C" w:rsidRDefault="00A50F4C" w:rsidP="00A50F4C">
      <w:r w:rsidRPr="000F109A">
        <w:t>Území je v současnosti opuštěné a nefunkční. Předpokládá se komplexní revitalizace</w:t>
      </w:r>
      <w:r>
        <w:t xml:space="preserve">. </w:t>
      </w:r>
    </w:p>
    <w:p w14:paraId="42997744" w14:textId="77777777" w:rsidR="00A50F4C" w:rsidRPr="005B7BB3" w:rsidRDefault="00A50F4C" w:rsidP="00A50F4C">
      <w:r w:rsidRPr="005B7BB3">
        <w:t>Požadav</w:t>
      </w:r>
      <w:r>
        <w:t>ky na návrh</w:t>
      </w:r>
      <w:r w:rsidRPr="005B7BB3">
        <w:t>:</w:t>
      </w:r>
    </w:p>
    <w:p w14:paraId="14813C98" w14:textId="77777777" w:rsidR="00A50F4C" w:rsidRPr="005B7BB3" w:rsidRDefault="00A50F4C" w:rsidP="00A50F4C">
      <w:pPr>
        <w:numPr>
          <w:ilvl w:val="0"/>
          <w:numId w:val="7"/>
        </w:numPr>
      </w:pPr>
      <w:r w:rsidRPr="005B7BB3">
        <w:t>provést návrh revitalizace území</w:t>
      </w:r>
    </w:p>
    <w:p w14:paraId="3CFE444C" w14:textId="77777777" w:rsidR="00A50F4C" w:rsidRPr="005B7BB3" w:rsidRDefault="00A50F4C" w:rsidP="00A50F4C">
      <w:pPr>
        <w:numPr>
          <w:ilvl w:val="0"/>
          <w:numId w:val="7"/>
        </w:numPr>
      </w:pPr>
      <w:r w:rsidRPr="005B7BB3">
        <w:t>respektovat požadavky na sanační opatření (překrytí skládky)</w:t>
      </w:r>
    </w:p>
    <w:p w14:paraId="018EF07A" w14:textId="77777777" w:rsidR="00A50F4C" w:rsidRPr="005B7BB3" w:rsidRDefault="00A50F4C" w:rsidP="00A50F4C">
      <w:pPr>
        <w:numPr>
          <w:ilvl w:val="0"/>
          <w:numId w:val="7"/>
        </w:numPr>
      </w:pPr>
      <w:r w:rsidRPr="005B7BB3">
        <w:t>vytvořit kvalitní, bezpečný a ekologicky udržitelný veřejný park</w:t>
      </w:r>
    </w:p>
    <w:p w14:paraId="63AC3C21" w14:textId="18280944" w:rsidR="00A50F4C" w:rsidRPr="005B7BB3" w:rsidRDefault="00A50F4C" w:rsidP="00A50F4C">
      <w:pPr>
        <w:numPr>
          <w:ilvl w:val="0"/>
          <w:numId w:val="7"/>
        </w:numPr>
      </w:pPr>
      <w:r w:rsidRPr="005B7BB3">
        <w:t>zajistit dobré propojení území s městem</w:t>
      </w:r>
      <w:r w:rsidR="003C3DB9">
        <w:t xml:space="preserve"> včetně vytvoření vyhlídkového místa na dominanty města (historické centrum, sakrální památky, opevnění, rybníky, …)</w:t>
      </w:r>
    </w:p>
    <w:p w14:paraId="618BA696" w14:textId="503BBDB9" w:rsidR="00A50F4C" w:rsidRDefault="00A50F4C" w:rsidP="00A50F4C">
      <w:pPr>
        <w:numPr>
          <w:ilvl w:val="0"/>
          <w:numId w:val="7"/>
        </w:numPr>
      </w:pPr>
      <w:r w:rsidRPr="005B7BB3">
        <w:t>nabídnout širokou škálu volnočasových aktivit v harmonii s</w:t>
      </w:r>
      <w:r w:rsidR="000936A6">
        <w:t> </w:t>
      </w:r>
      <w:r w:rsidRPr="005B7BB3">
        <w:t>přírodou</w:t>
      </w:r>
    </w:p>
    <w:p w14:paraId="7B6DA20C" w14:textId="0F54AB77" w:rsidR="000936A6" w:rsidRDefault="000936A6" w:rsidP="000936A6">
      <w:pPr>
        <w:pStyle w:val="Odstavecseseznamem"/>
        <w:numPr>
          <w:ilvl w:val="0"/>
          <w:numId w:val="7"/>
        </w:numPr>
      </w:pPr>
      <w:r>
        <w:lastRenderedPageBreak/>
        <w:t>možnost využití pro spolky (např. skauti, …)</w:t>
      </w:r>
    </w:p>
    <w:p w14:paraId="3E42A2D6" w14:textId="1EEA4DA8" w:rsidR="000936A6" w:rsidRDefault="000936A6" w:rsidP="003C3DB9">
      <w:pPr>
        <w:pStyle w:val="Odstavecseseznamem"/>
        <w:numPr>
          <w:ilvl w:val="0"/>
          <w:numId w:val="7"/>
        </w:numPr>
      </w:pPr>
      <w:r>
        <w:t>možnost uspořádání celoměstsk</w:t>
      </w:r>
      <w:r w:rsidR="003C3DB9">
        <w:t>ých</w:t>
      </w:r>
      <w:r>
        <w:t xml:space="preserve"> akc</w:t>
      </w:r>
      <w:r w:rsidR="003C3DB9">
        <w:t>í</w:t>
      </w:r>
      <w:r w:rsidR="007E394C">
        <w:t xml:space="preserve"> (např. veřejné grilování, </w:t>
      </w:r>
      <w:r w:rsidR="003C3DB9">
        <w:t xml:space="preserve">pálení </w:t>
      </w:r>
      <w:r w:rsidR="007E394C">
        <w:t xml:space="preserve">čarodějnic, </w:t>
      </w:r>
      <w:r w:rsidR="003C3DB9">
        <w:t>k</w:t>
      </w:r>
      <w:r w:rsidR="007E394C">
        <w:t>oncerty,</w:t>
      </w:r>
      <w:r w:rsidR="003C3DB9">
        <w:t xml:space="preserve"> </w:t>
      </w:r>
      <w:r w:rsidR="007E394C">
        <w:t>…)</w:t>
      </w:r>
    </w:p>
    <w:p w14:paraId="12AFDAEB" w14:textId="1DB1EBA4" w:rsidR="00E10AB7" w:rsidRDefault="00A50F4C">
      <w:r w:rsidRPr="000F109A">
        <w:t>Projekt má potenciál stát se klíčovou součástí městské zelené infrastruktury a každodenního života obyvatel.</w:t>
      </w:r>
    </w:p>
    <w:sectPr w:rsidR="00E10AB7" w:rsidSect="006B43A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3DE"/>
    <w:multiLevelType w:val="multilevel"/>
    <w:tmpl w:val="1C00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433E3"/>
    <w:multiLevelType w:val="multilevel"/>
    <w:tmpl w:val="6D9E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31B05"/>
    <w:multiLevelType w:val="multilevel"/>
    <w:tmpl w:val="66E6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82B7B"/>
    <w:multiLevelType w:val="multilevel"/>
    <w:tmpl w:val="7B90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84EDC"/>
    <w:multiLevelType w:val="multilevel"/>
    <w:tmpl w:val="1296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70D5D"/>
    <w:multiLevelType w:val="multilevel"/>
    <w:tmpl w:val="C132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E4524"/>
    <w:multiLevelType w:val="multilevel"/>
    <w:tmpl w:val="5BEA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30A39"/>
    <w:multiLevelType w:val="multilevel"/>
    <w:tmpl w:val="B5C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586880">
    <w:abstractNumId w:val="0"/>
  </w:num>
  <w:num w:numId="2" w16cid:durableId="1554081536">
    <w:abstractNumId w:val="5"/>
  </w:num>
  <w:num w:numId="3" w16cid:durableId="1318261334">
    <w:abstractNumId w:val="7"/>
  </w:num>
  <w:num w:numId="4" w16cid:durableId="1266838670">
    <w:abstractNumId w:val="6"/>
  </w:num>
  <w:num w:numId="5" w16cid:durableId="2043166112">
    <w:abstractNumId w:val="4"/>
  </w:num>
  <w:num w:numId="6" w16cid:durableId="251818127">
    <w:abstractNumId w:val="2"/>
  </w:num>
  <w:num w:numId="7" w16cid:durableId="1628311223">
    <w:abstractNumId w:val="1"/>
  </w:num>
  <w:num w:numId="8" w16cid:durableId="1492991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4C"/>
    <w:rsid w:val="000936A6"/>
    <w:rsid w:val="001042D2"/>
    <w:rsid w:val="001D5B11"/>
    <w:rsid w:val="00234C64"/>
    <w:rsid w:val="002905DA"/>
    <w:rsid w:val="003C3DB9"/>
    <w:rsid w:val="00435B4E"/>
    <w:rsid w:val="004F524D"/>
    <w:rsid w:val="006B43A3"/>
    <w:rsid w:val="006D0D7B"/>
    <w:rsid w:val="007E394C"/>
    <w:rsid w:val="00815BE4"/>
    <w:rsid w:val="00845781"/>
    <w:rsid w:val="00970CB7"/>
    <w:rsid w:val="009F4681"/>
    <w:rsid w:val="00A50F4C"/>
    <w:rsid w:val="00B23999"/>
    <w:rsid w:val="00CD1BA4"/>
    <w:rsid w:val="00E10AB7"/>
    <w:rsid w:val="00E71F28"/>
    <w:rsid w:val="00E81405"/>
    <w:rsid w:val="00ED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6650139"/>
  <w15:chartTrackingRefBased/>
  <w15:docId w15:val="{AC6576DC-0002-4442-966D-73334802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F4C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A50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F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F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F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F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F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F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0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0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F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F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F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F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F4C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0936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36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36A6"/>
    <w:rPr>
      <w:kern w:val="2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36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36A6"/>
    <w:rPr>
      <w:b/>
      <w:bCs/>
      <w:kern w:val="2"/>
      <w:sz w:val="20"/>
      <w:szCs w:val="20"/>
      <w14:ligatures w14:val="standardContextual"/>
    </w:rPr>
  </w:style>
  <w:style w:type="paragraph" w:styleId="Revize">
    <w:name w:val="Revision"/>
    <w:hidden/>
    <w:uiPriority w:val="99"/>
    <w:semiHidden/>
    <w:rsid w:val="00ED3546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996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Pavlicek</dc:creator>
  <cp:keywords/>
  <dc:description/>
  <cp:lastModifiedBy>Korenec Stepan</cp:lastModifiedBy>
  <cp:revision>3</cp:revision>
  <dcterms:created xsi:type="dcterms:W3CDTF">2025-05-15T12:11:00Z</dcterms:created>
  <dcterms:modified xsi:type="dcterms:W3CDTF">2025-08-26T08:42:00Z</dcterms:modified>
</cp:coreProperties>
</file>