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77604" w14:textId="77777777" w:rsidR="00FA2653" w:rsidRDefault="00FA2653" w:rsidP="002D246E">
      <w:pPr>
        <w:jc w:val="center"/>
        <w:rPr>
          <w:b/>
          <w:sz w:val="22"/>
          <w:szCs w:val="22"/>
        </w:rPr>
      </w:pPr>
    </w:p>
    <w:p w14:paraId="69F90FDB" w14:textId="50927D23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 xml:space="preserve">ČESTNÉ PROHLÁŠENÍ </w:t>
      </w:r>
    </w:p>
    <w:p w14:paraId="12E233E8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>k vyloučení střetu zájmů</w:t>
      </w:r>
    </w:p>
    <w:p w14:paraId="0AEDFB9D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</w:p>
    <w:p w14:paraId="66DA6F94" w14:textId="6488986B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 xml:space="preserve">Účastník </w:t>
      </w:r>
      <w:r w:rsidRPr="002D246E">
        <w:rPr>
          <w:sz w:val="22"/>
          <w:szCs w:val="22"/>
          <w:highlight w:val="yellow"/>
        </w:rPr>
        <w:t>……………………….</w:t>
      </w:r>
      <w:r w:rsidRPr="002D246E">
        <w:rPr>
          <w:sz w:val="22"/>
          <w:szCs w:val="22"/>
        </w:rPr>
        <w:t xml:space="preserve"> se sídlem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.,</w:t>
      </w:r>
      <w:r w:rsidRPr="002D246E">
        <w:rPr>
          <w:sz w:val="22"/>
          <w:szCs w:val="22"/>
        </w:rPr>
        <w:t xml:space="preserve"> IČO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.,</w:t>
      </w:r>
      <w:r w:rsidRPr="002D246E">
        <w:rPr>
          <w:sz w:val="22"/>
          <w:szCs w:val="22"/>
        </w:rPr>
        <w:t xml:space="preserve"> tímto čestně prohlašuje, že: </w:t>
      </w:r>
    </w:p>
    <w:p w14:paraId="64F76DC9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</w:p>
    <w:p w14:paraId="033B9CE1" w14:textId="0D77A385" w:rsidR="002D246E" w:rsidRP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v souladu s </w:t>
      </w:r>
      <w:proofErr w:type="spellStart"/>
      <w:r w:rsidRPr="002D246E">
        <w:rPr>
          <w:sz w:val="22"/>
          <w:szCs w:val="22"/>
        </w:rPr>
        <w:t>ust</w:t>
      </w:r>
      <w:proofErr w:type="spellEnd"/>
      <w:r w:rsidRPr="002D246E">
        <w:rPr>
          <w:sz w:val="22"/>
          <w:szCs w:val="22"/>
        </w:rPr>
        <w:t>. § 4b zákona č. 159/2006 Sb., o střetu zájmů, není obchodní společností, ve které veřejný funkcionář uvedený v § 2 odst. 1 písm. c), nebo jím ovládaná osoba vlastní podíl představující alespoň 25 % účasti společníka v obchodní společnosti.</w:t>
      </w:r>
    </w:p>
    <w:p w14:paraId="20FE0396" w14:textId="77777777" w:rsidR="002D246E" w:rsidRPr="002D246E" w:rsidRDefault="002D246E" w:rsidP="002D246E">
      <w:pPr>
        <w:rPr>
          <w:sz w:val="22"/>
          <w:szCs w:val="22"/>
        </w:rPr>
      </w:pPr>
    </w:p>
    <w:p w14:paraId="4BDC4C8A" w14:textId="77777777" w:rsidR="002D246E" w:rsidRPr="002D246E" w:rsidRDefault="002D246E" w:rsidP="002D246E">
      <w:pPr>
        <w:rPr>
          <w:sz w:val="22"/>
          <w:szCs w:val="22"/>
        </w:rPr>
      </w:pPr>
    </w:p>
    <w:p w14:paraId="5D7119B5" w14:textId="77777777" w:rsidR="002D246E" w:rsidRPr="002D246E" w:rsidRDefault="002D246E" w:rsidP="002D246E">
      <w:pPr>
        <w:rPr>
          <w:sz w:val="22"/>
          <w:szCs w:val="22"/>
        </w:rPr>
      </w:pPr>
    </w:p>
    <w:p w14:paraId="56F40AD8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 xml:space="preserve">V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</w:t>
      </w:r>
      <w:r w:rsidRPr="002D246E">
        <w:rPr>
          <w:sz w:val="22"/>
          <w:szCs w:val="22"/>
        </w:rPr>
        <w:t xml:space="preserve"> dne</w:t>
      </w:r>
      <w:r w:rsidRPr="002D246E">
        <w:rPr>
          <w:sz w:val="22"/>
          <w:szCs w:val="22"/>
          <w:highlight w:val="yellow"/>
        </w:rPr>
        <w:t>………………….</w:t>
      </w:r>
    </w:p>
    <w:p w14:paraId="6B50F55B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</w:p>
    <w:p w14:paraId="630C3036" w14:textId="77777777" w:rsidR="002D246E" w:rsidRPr="002D246E" w:rsidRDefault="002D246E" w:rsidP="002D246E">
      <w:pPr>
        <w:rPr>
          <w:sz w:val="22"/>
          <w:szCs w:val="22"/>
        </w:rPr>
      </w:pPr>
    </w:p>
    <w:p w14:paraId="65A2704A" w14:textId="77777777" w:rsidR="002D246E" w:rsidRPr="002D246E" w:rsidRDefault="002D246E" w:rsidP="002D246E">
      <w:pPr>
        <w:rPr>
          <w:sz w:val="22"/>
          <w:szCs w:val="22"/>
        </w:rPr>
      </w:pPr>
    </w:p>
    <w:p w14:paraId="23BABD92" w14:textId="57BCD905" w:rsidR="002D246E" w:rsidRPr="002D246E" w:rsidRDefault="002D246E" w:rsidP="002D246E">
      <w:pPr>
        <w:rPr>
          <w:sz w:val="22"/>
          <w:szCs w:val="22"/>
        </w:rPr>
      </w:pPr>
    </w:p>
    <w:p w14:paraId="4E075916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  <w:highlight w:val="yellow"/>
        </w:rPr>
        <w:t>……………………..</w:t>
      </w:r>
    </w:p>
    <w:p w14:paraId="2E30646B" w14:textId="118934D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jméno a podpis</w:t>
      </w:r>
    </w:p>
    <w:p w14:paraId="0AF19309" w14:textId="517C720E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osoby oprávněné zastupovat účastníka</w:t>
      </w:r>
    </w:p>
    <w:p w14:paraId="70A28547" w14:textId="77777777" w:rsidR="002D246E" w:rsidRPr="002D246E" w:rsidRDefault="002D246E" w:rsidP="002D246E">
      <w:pPr>
        <w:rPr>
          <w:sz w:val="22"/>
          <w:szCs w:val="22"/>
        </w:rPr>
      </w:pPr>
    </w:p>
    <w:p w14:paraId="25DFD9CC" w14:textId="77777777" w:rsidR="002D246E" w:rsidRPr="002D246E" w:rsidRDefault="002D246E" w:rsidP="002D246E">
      <w:pPr>
        <w:rPr>
          <w:sz w:val="22"/>
          <w:szCs w:val="22"/>
        </w:rPr>
      </w:pPr>
    </w:p>
    <w:p w14:paraId="17B33B42" w14:textId="77777777" w:rsidR="002D246E" w:rsidRPr="002D246E" w:rsidRDefault="002D246E" w:rsidP="002D246E">
      <w:pPr>
        <w:rPr>
          <w:sz w:val="22"/>
          <w:szCs w:val="22"/>
        </w:rPr>
      </w:pPr>
    </w:p>
    <w:p w14:paraId="51F505C7" w14:textId="77777777" w:rsidR="002D246E" w:rsidRPr="002D246E" w:rsidRDefault="002D246E" w:rsidP="002D246E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2D246E">
        <w:rPr>
          <w:sz w:val="22"/>
          <w:szCs w:val="22"/>
        </w:rPr>
        <w:br w:type="page"/>
      </w:r>
    </w:p>
    <w:p w14:paraId="124A89BB" w14:textId="77777777" w:rsidR="00FA2653" w:rsidRDefault="00FA2653" w:rsidP="002D246E">
      <w:pPr>
        <w:jc w:val="center"/>
        <w:rPr>
          <w:b/>
          <w:sz w:val="22"/>
          <w:szCs w:val="22"/>
        </w:rPr>
      </w:pPr>
    </w:p>
    <w:p w14:paraId="3FEB82FA" w14:textId="3175E121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>ČESTNÉ PROHLÁŠENÍ</w:t>
      </w:r>
    </w:p>
    <w:p w14:paraId="490C88F0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>o opatřeních ve vztahu k mezinárodním sankcím přijatým Evropskou unií v souvislosti s ruskou agresí na území Ukrajiny vůči Rusku a Bělorusku</w:t>
      </w:r>
    </w:p>
    <w:p w14:paraId="00EE2A0C" w14:textId="77777777" w:rsidR="002D246E" w:rsidRPr="002D246E" w:rsidRDefault="002D246E" w:rsidP="002D246E">
      <w:pPr>
        <w:rPr>
          <w:sz w:val="22"/>
          <w:szCs w:val="22"/>
        </w:rPr>
      </w:pPr>
    </w:p>
    <w:p w14:paraId="4BCFAD14" w14:textId="77777777" w:rsidR="002D246E" w:rsidRPr="002D246E" w:rsidRDefault="002D246E" w:rsidP="002D246E">
      <w:pPr>
        <w:rPr>
          <w:sz w:val="22"/>
          <w:szCs w:val="22"/>
        </w:rPr>
      </w:pPr>
    </w:p>
    <w:p w14:paraId="792FC43C" w14:textId="42682B10" w:rsidR="002D246E" w:rsidRPr="002D246E" w:rsidRDefault="002D246E" w:rsidP="002D246E">
      <w:pPr>
        <w:tabs>
          <w:tab w:val="left" w:pos="2340"/>
        </w:tabs>
        <w:spacing w:after="120"/>
        <w:jc w:val="both"/>
        <w:rPr>
          <w:rFonts w:eastAsia="Arial"/>
          <w:b/>
          <w:bCs/>
          <w:sz w:val="22"/>
          <w:szCs w:val="22"/>
        </w:rPr>
      </w:pPr>
      <w:r w:rsidRPr="002D246E">
        <w:rPr>
          <w:sz w:val="22"/>
          <w:szCs w:val="22"/>
        </w:rPr>
        <w:t xml:space="preserve">Účastník </w:t>
      </w:r>
      <w:r w:rsidRPr="002D246E">
        <w:rPr>
          <w:sz w:val="22"/>
          <w:szCs w:val="22"/>
          <w:highlight w:val="yellow"/>
        </w:rPr>
        <w:t>……………………….</w:t>
      </w:r>
      <w:r w:rsidRPr="002D246E">
        <w:rPr>
          <w:sz w:val="22"/>
          <w:szCs w:val="22"/>
        </w:rPr>
        <w:t xml:space="preserve"> se sídlem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.,</w:t>
      </w:r>
      <w:r w:rsidRPr="002D246E">
        <w:rPr>
          <w:sz w:val="22"/>
          <w:szCs w:val="22"/>
        </w:rPr>
        <w:t xml:space="preserve"> IČO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.,</w:t>
      </w:r>
      <w:r w:rsidRPr="002D246E">
        <w:rPr>
          <w:sz w:val="22"/>
          <w:szCs w:val="22"/>
        </w:rPr>
        <w:t xml:space="preserve"> tímto čestně prohlašuje, </w:t>
      </w:r>
      <w:r w:rsidRPr="002D246E">
        <w:rPr>
          <w:rFonts w:eastAsia="Arial"/>
          <w:b/>
          <w:bCs/>
          <w:sz w:val="22"/>
          <w:szCs w:val="22"/>
        </w:rPr>
        <w:t>že jako dodavatel veřejné zakázky není dodavatelem ve smyslu nařízení Rady EU č. 2022/576, tj. není:</w:t>
      </w:r>
    </w:p>
    <w:p w14:paraId="388833A6" w14:textId="77777777" w:rsidR="002D246E" w:rsidRPr="002D246E" w:rsidRDefault="002D246E" w:rsidP="002D246E">
      <w:pPr>
        <w:pStyle w:val="Odstavecseseznamem"/>
        <w:numPr>
          <w:ilvl w:val="0"/>
          <w:numId w:val="1"/>
        </w:numPr>
        <w:overflowPunct/>
        <w:spacing w:after="120"/>
        <w:contextualSpacing w:val="0"/>
        <w:jc w:val="both"/>
        <w:textAlignment w:val="auto"/>
        <w:rPr>
          <w:rFonts w:eastAsia="Arial"/>
          <w:sz w:val="22"/>
          <w:szCs w:val="22"/>
        </w:rPr>
      </w:pPr>
      <w:r w:rsidRPr="002D246E">
        <w:rPr>
          <w:rFonts w:eastAsia="Arial"/>
          <w:sz w:val="22"/>
          <w:szCs w:val="22"/>
        </w:rPr>
        <w:t>ruským státním příslušníkem, fyzickou či právnickou osobou, subjektem či orgánem se sídlem v Rusku,</w:t>
      </w:r>
    </w:p>
    <w:p w14:paraId="5C3238E6" w14:textId="77777777" w:rsidR="002D246E" w:rsidRPr="002D246E" w:rsidRDefault="002D246E" w:rsidP="002D246E">
      <w:pPr>
        <w:pStyle w:val="Odstavecseseznamem"/>
        <w:numPr>
          <w:ilvl w:val="0"/>
          <w:numId w:val="1"/>
        </w:numPr>
        <w:overflowPunct/>
        <w:spacing w:after="120"/>
        <w:contextualSpacing w:val="0"/>
        <w:jc w:val="both"/>
        <w:textAlignment w:val="auto"/>
        <w:rPr>
          <w:rFonts w:eastAsia="Arial"/>
          <w:sz w:val="22"/>
          <w:szCs w:val="22"/>
        </w:rPr>
      </w:pPr>
      <w:r w:rsidRPr="002D246E">
        <w:rPr>
          <w:rFonts w:eastAsia="Arial"/>
          <w:sz w:val="22"/>
          <w:szCs w:val="22"/>
        </w:rPr>
        <w:t>právnickou osobou, subjektem nebo orgánem, který je z více než 50 % přímo či nepřímo vlastněný některým ze subjektů uvedených v písmeni a), nebo</w:t>
      </w:r>
    </w:p>
    <w:p w14:paraId="0DBDC858" w14:textId="77777777" w:rsidR="002D246E" w:rsidRPr="002D246E" w:rsidRDefault="002D246E" w:rsidP="002D246E">
      <w:pPr>
        <w:pStyle w:val="Odstavecseseznamem"/>
        <w:numPr>
          <w:ilvl w:val="0"/>
          <w:numId w:val="1"/>
        </w:numPr>
        <w:overflowPunct/>
        <w:spacing w:after="120"/>
        <w:contextualSpacing w:val="0"/>
        <w:jc w:val="both"/>
        <w:textAlignment w:val="auto"/>
        <w:rPr>
          <w:rFonts w:eastAsia="Arial"/>
          <w:sz w:val="22"/>
          <w:szCs w:val="22"/>
        </w:rPr>
      </w:pPr>
      <w:r w:rsidRPr="002D246E">
        <w:rPr>
          <w:rFonts w:eastAsia="Arial"/>
          <w:sz w:val="22"/>
          <w:szCs w:val="22"/>
        </w:rPr>
        <w:t>fyzickou nebo právnickou osobou, subjektem nebo orgánem, který jedná jménem nebo na pokyn některého ze subjektů uvedených v písmeni a) nebo b).</w:t>
      </w:r>
    </w:p>
    <w:p w14:paraId="44BB83F4" w14:textId="77777777" w:rsidR="002D246E" w:rsidRPr="002D246E" w:rsidRDefault="002D246E" w:rsidP="002D246E">
      <w:pPr>
        <w:spacing w:after="120"/>
        <w:jc w:val="both"/>
        <w:rPr>
          <w:rFonts w:eastAsia="Arial"/>
          <w:b/>
          <w:bCs/>
          <w:sz w:val="22"/>
          <w:szCs w:val="22"/>
        </w:rPr>
      </w:pPr>
      <w:r w:rsidRPr="002D246E">
        <w:rPr>
          <w:rFonts w:eastAsia="Arial"/>
          <w:b/>
          <w:bCs/>
          <w:sz w:val="22"/>
          <w:szCs w:val="22"/>
        </w:rPr>
        <w:t>Prohlašuje, že nevyužije při plnění veřejné zakázky poddodavatele, který by naplnil výše uvedená písm. a) – c), pokud by plnil více než 10 % hodnoty zakázky.</w:t>
      </w:r>
    </w:p>
    <w:p w14:paraId="7CC6F7DE" w14:textId="77777777" w:rsidR="002D246E" w:rsidRP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Dále prohlašuje, že neobchoduje se sankcionovaným zbožím, které se nachází v Rusku nebo Bělorusku či z Ruska nebo Běloruska pochází a nenabízí takové zboží v rámci plnění veřejných zakázek.</w:t>
      </w:r>
    </w:p>
    <w:p w14:paraId="781FEE2A" w14:textId="6FA06392" w:rsid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0E4F3E4E" w14:textId="77777777" w:rsidR="002D246E" w:rsidRPr="002D246E" w:rsidRDefault="002D246E" w:rsidP="002D246E">
      <w:pPr>
        <w:jc w:val="both"/>
        <w:rPr>
          <w:sz w:val="22"/>
          <w:szCs w:val="22"/>
        </w:rPr>
      </w:pPr>
    </w:p>
    <w:p w14:paraId="72F7E3DE" w14:textId="7C00BE76" w:rsid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V případě změny výše uvedeného bude neprodleně zadavatele informovat.</w:t>
      </w:r>
    </w:p>
    <w:p w14:paraId="144F78DA" w14:textId="77777777" w:rsidR="002D246E" w:rsidRDefault="002D246E" w:rsidP="002D246E">
      <w:pPr>
        <w:jc w:val="both"/>
        <w:rPr>
          <w:sz w:val="22"/>
          <w:szCs w:val="22"/>
        </w:rPr>
      </w:pPr>
    </w:p>
    <w:p w14:paraId="60198D8C" w14:textId="77777777" w:rsidR="002D246E" w:rsidRPr="002D246E" w:rsidRDefault="002D246E" w:rsidP="002D246E">
      <w:pPr>
        <w:jc w:val="both"/>
        <w:rPr>
          <w:sz w:val="22"/>
          <w:szCs w:val="22"/>
        </w:rPr>
      </w:pPr>
    </w:p>
    <w:p w14:paraId="2AEDA2E7" w14:textId="77777777" w:rsidR="002D246E" w:rsidRPr="002D246E" w:rsidRDefault="002D246E" w:rsidP="002D246E">
      <w:pPr>
        <w:rPr>
          <w:sz w:val="22"/>
          <w:szCs w:val="22"/>
        </w:rPr>
      </w:pPr>
    </w:p>
    <w:p w14:paraId="798F3714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 xml:space="preserve">V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</w:t>
      </w:r>
      <w:r w:rsidRPr="002D246E">
        <w:rPr>
          <w:sz w:val="22"/>
          <w:szCs w:val="22"/>
        </w:rPr>
        <w:t xml:space="preserve"> dne</w:t>
      </w:r>
      <w:r w:rsidRPr="002D246E">
        <w:rPr>
          <w:sz w:val="22"/>
          <w:szCs w:val="22"/>
          <w:highlight w:val="yellow"/>
        </w:rPr>
        <w:t>………………….</w:t>
      </w:r>
    </w:p>
    <w:p w14:paraId="0640FF31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</w:p>
    <w:p w14:paraId="068AB746" w14:textId="77777777" w:rsidR="002D246E" w:rsidRPr="002D246E" w:rsidRDefault="002D246E" w:rsidP="002D246E">
      <w:pPr>
        <w:rPr>
          <w:sz w:val="22"/>
          <w:szCs w:val="22"/>
        </w:rPr>
      </w:pPr>
    </w:p>
    <w:p w14:paraId="765C707F" w14:textId="77777777" w:rsidR="002D246E" w:rsidRPr="002D246E" w:rsidRDefault="002D246E" w:rsidP="002D246E">
      <w:pPr>
        <w:rPr>
          <w:sz w:val="22"/>
          <w:szCs w:val="22"/>
        </w:rPr>
      </w:pPr>
    </w:p>
    <w:p w14:paraId="5354B351" w14:textId="77777777" w:rsidR="002D246E" w:rsidRPr="002D246E" w:rsidRDefault="002D246E" w:rsidP="002D246E">
      <w:pPr>
        <w:rPr>
          <w:sz w:val="22"/>
          <w:szCs w:val="22"/>
        </w:rPr>
      </w:pPr>
    </w:p>
    <w:p w14:paraId="2EECCD82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  <w:highlight w:val="yellow"/>
        </w:rPr>
        <w:t>……………………..</w:t>
      </w:r>
    </w:p>
    <w:p w14:paraId="4C819EEC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jméno a podpis</w:t>
      </w:r>
    </w:p>
    <w:p w14:paraId="4D94CFDD" w14:textId="43BD3406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osoby oprávněné zastupovat účastníka</w:t>
      </w:r>
    </w:p>
    <w:sectPr w:rsidR="002D246E" w:rsidRPr="002D246E" w:rsidSect="002D246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0A123" w14:textId="77777777" w:rsidR="00D40637" w:rsidRDefault="00D40637" w:rsidP="002D246E">
      <w:r>
        <w:separator/>
      </w:r>
    </w:p>
  </w:endnote>
  <w:endnote w:type="continuationSeparator" w:id="0">
    <w:p w14:paraId="39F89367" w14:textId="77777777" w:rsidR="00D40637" w:rsidRDefault="00D40637" w:rsidP="002D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" w:name="_Hlk198194645"/>
  <w:bookmarkStart w:id="5" w:name="_Hlk198194646"/>
  <w:p w14:paraId="365DAE3B" w14:textId="45649D23" w:rsidR="00457842" w:rsidRDefault="002D246E" w:rsidP="00851229"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4B8FFB9D" wp14:editId="0F0B73C2">
              <wp:simplePos x="0" y="0"/>
              <wp:positionH relativeFrom="column">
                <wp:posOffset>-168275</wp:posOffset>
              </wp:positionH>
              <wp:positionV relativeFrom="paragraph">
                <wp:posOffset>-57151</wp:posOffset>
              </wp:positionV>
              <wp:extent cx="6479540" cy="0"/>
              <wp:effectExtent l="0" t="0" r="0" b="0"/>
              <wp:wrapSquare wrapText="bothSides"/>
              <wp:docPr id="869983502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343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F333A9" id="Přímá spojnice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3.25pt,-4.5pt" to="496.9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CMMopHhAAAACQEAAA8AAAAAAAAAAAAAAAAABgQAAGRycy9kb3ducmV2&#10;LnhtbFBLBQYAAAAABAAEAPMAAAAUBQAAAAA=&#10;" strokecolor="#234378" strokeweight="1pt">
              <o:lock v:ext="edit" shapetype="f"/>
              <w10:wrap type="square"/>
            </v:line>
          </w:pict>
        </mc:Fallback>
      </mc:AlternateContent>
    </w:r>
    <w:sdt>
      <w:sdtPr>
        <w:rPr>
          <w:bCs/>
          <w:color w:val="2F5496" w:themeColor="accent1" w:themeShade="BF"/>
          <w:sz w:val="16"/>
          <w:szCs w:val="16"/>
        </w:rPr>
        <w:id w:val="1860245310"/>
        <w:docPartObj>
          <w:docPartGallery w:val="Page Numbers (Bottom of Page)"/>
          <w:docPartUnique/>
        </w:docPartObj>
      </w:sdtPr>
      <w:sdtEndPr/>
      <w:sdtContent>
        <w:r w:rsidR="00457842" w:rsidRPr="00A248DC">
          <w:rPr>
            <w:bCs/>
            <w:noProof/>
            <w:color w:val="2F5496" w:themeColor="accent1" w:themeShade="BF"/>
            <w:sz w:val="16"/>
            <w:szCs w:val="16"/>
          </w:rPr>
          <w:drawing>
            <wp:anchor distT="0" distB="0" distL="114300" distR="114300" simplePos="0" relativeHeight="251656192" behindDoc="1" locked="0" layoutInCell="1" allowOverlap="1" wp14:anchorId="7D2623B5" wp14:editId="0F7BB2DE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2016806957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57842">
          <w:rPr>
            <w:color w:val="2F5496" w:themeColor="accent1" w:themeShade="BF"/>
            <w:sz w:val="16"/>
            <w:szCs w:val="16"/>
          </w:rPr>
          <w:t xml:space="preserve">Město </w:t>
        </w:r>
        <w:r w:rsidR="00457842" w:rsidRPr="00A248DC">
          <w:rPr>
            <w:color w:val="2F5496" w:themeColor="accent1" w:themeShade="BF"/>
            <w:sz w:val="16"/>
            <w:szCs w:val="16"/>
          </w:rPr>
          <w:t xml:space="preserve">Český Brod | telefon: 321 612 111 | </w:t>
        </w:r>
        <w:hyperlink r:id="rId2" w:history="1">
          <w:r w:rsidR="00457842" w:rsidRPr="00A248DC">
            <w:rPr>
              <w:color w:val="2F5496" w:themeColor="accent1" w:themeShade="BF"/>
              <w:sz w:val="16"/>
              <w:szCs w:val="16"/>
              <w:u w:val="single"/>
            </w:rPr>
            <w:t>cesbrod@cesbrod.cz</w:t>
          </w:r>
        </w:hyperlink>
        <w:r w:rsidR="00457842">
          <w:rPr>
            <w:color w:val="2F5496" w:themeColor="accent1" w:themeShade="BF"/>
            <w:sz w:val="16"/>
            <w:szCs w:val="16"/>
          </w:rPr>
          <w:t xml:space="preserve"> </w:t>
        </w:r>
        <w:r w:rsidR="00457842" w:rsidRPr="00A248DC">
          <w:rPr>
            <w:color w:val="2F5496" w:themeColor="accent1" w:themeShade="BF"/>
            <w:sz w:val="16"/>
            <w:szCs w:val="16"/>
          </w:rPr>
          <w:t xml:space="preserve">| </w:t>
        </w:r>
        <w:hyperlink r:id="rId3" w:history="1">
          <w:r w:rsidR="00457842" w:rsidRPr="00A248DC">
            <w:rPr>
              <w:color w:val="2F5496" w:themeColor="accent1" w:themeShade="BF"/>
              <w:sz w:val="16"/>
              <w:szCs w:val="16"/>
              <w:u w:val="single"/>
            </w:rPr>
            <w:t>www.cesbrod.cz</w:t>
          </w:r>
        </w:hyperlink>
        <w:r w:rsidR="00457842" w:rsidRPr="00A248DC">
          <w:rPr>
            <w:color w:val="2F5496" w:themeColor="accent1" w:themeShade="BF"/>
            <w:sz w:val="16"/>
            <w:szCs w:val="16"/>
          </w:rPr>
          <w:t xml:space="preserve"> |</w:t>
        </w:r>
        <w:r w:rsidR="00457842">
          <w:rPr>
            <w:color w:val="2F5496" w:themeColor="accent1" w:themeShade="BF"/>
            <w:sz w:val="16"/>
            <w:szCs w:val="16"/>
          </w:rPr>
          <w:t xml:space="preserve"> ID datové schránky: jgqbsve </w:t>
        </w:r>
        <w:r w:rsidR="00457842" w:rsidRPr="00A248DC">
          <w:rPr>
            <w:color w:val="2F5496" w:themeColor="accent1" w:themeShade="BF"/>
            <w:sz w:val="16"/>
            <w:szCs w:val="16"/>
          </w:rPr>
          <w:t>|</w:t>
        </w:r>
        <w:r w:rsidR="00457842">
          <w:rPr>
            <w:color w:val="2F5496" w:themeColor="accent1" w:themeShade="BF"/>
            <w:sz w:val="16"/>
            <w:szCs w:val="16"/>
          </w:rPr>
          <w:t xml:space="preserve"> IČO: 00235334</w:t>
        </w:r>
      </w:sdtContent>
    </w:sdt>
    <w:bookmarkEnd w:id="4"/>
    <w:bookmarkEnd w:id="5"/>
  </w:p>
  <w:p w14:paraId="42F1DC7C" w14:textId="163C9EC5" w:rsidR="00457842" w:rsidRPr="00851229" w:rsidRDefault="002D246E" w:rsidP="0085122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B489F4" wp14:editId="3994A2F7">
              <wp:simplePos x="0" y="0"/>
              <wp:positionH relativeFrom="column">
                <wp:posOffset>6008370</wp:posOffset>
              </wp:positionH>
              <wp:positionV relativeFrom="paragraph">
                <wp:posOffset>109220</wp:posOffset>
              </wp:positionV>
              <wp:extent cx="302895" cy="205105"/>
              <wp:effectExtent l="0" t="0" r="0" b="0"/>
              <wp:wrapNone/>
              <wp:docPr id="268746989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1D4044" w14:textId="77777777" w:rsidR="00457842" w:rsidRPr="00AF071D" w:rsidRDefault="00457842" w:rsidP="00851229">
                          <w:pPr>
                            <w:ind w:left="-1560" w:right="-11" w:firstLine="1560"/>
                            <w:jc w:val="center"/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</w:pP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234378"/>
                              <w:sz w:val="16"/>
                              <w:szCs w:val="16"/>
                            </w:rPr>
                            <w:t>2</w: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489F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473.1pt;margin-top:8.6pt;width:23.85pt;height:1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" filled="f" stroked="f">
              <v:textbox inset="0,0,0,0">
                <w:txbxContent>
                  <w:p w14:paraId="421D4044" w14:textId="77777777" w:rsidR="00457842" w:rsidRPr="00AF071D" w:rsidRDefault="00457842" w:rsidP="00851229">
                    <w:pPr>
                      <w:ind w:left="-1560" w:right="-11" w:firstLine="1560"/>
                      <w:jc w:val="center"/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</w:pP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begin"/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234378"/>
                        <w:sz w:val="16"/>
                        <w:szCs w:val="16"/>
                      </w:rPr>
                      <w:t>2</w: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9C22E" w14:textId="77777777" w:rsidR="00D40637" w:rsidRDefault="00D40637" w:rsidP="002D246E">
      <w:r>
        <w:separator/>
      </w:r>
    </w:p>
  </w:footnote>
  <w:footnote w:type="continuationSeparator" w:id="0">
    <w:p w14:paraId="4CF447BC" w14:textId="77777777" w:rsidR="00D40637" w:rsidRDefault="00D40637" w:rsidP="002D2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4EB37" w14:textId="0F015F39" w:rsidR="00A35616" w:rsidRPr="00711B29" w:rsidRDefault="00A35616" w:rsidP="00A35616">
    <w:pPr>
      <w:pStyle w:val="Zhlav"/>
      <w:tabs>
        <w:tab w:val="clear" w:pos="4536"/>
      </w:tabs>
      <w:ind w:firstLine="2127"/>
      <w:rPr>
        <w:rFonts w:eastAsia="MS Mincho"/>
        <w:b/>
        <w:bCs/>
      </w:rPr>
    </w:pPr>
    <w:bookmarkStart w:id="0" w:name="_Hlk177713683"/>
    <w:bookmarkStart w:id="1" w:name="_Hlk177713684"/>
    <w:bookmarkStart w:id="2" w:name="_Hlk177713691"/>
    <w:bookmarkStart w:id="3" w:name="_Hlk177713692"/>
    <w:r>
      <w:rPr>
        <w:noProof/>
      </w:rPr>
      <w:drawing>
        <wp:anchor distT="0" distB="0" distL="114300" distR="114300" simplePos="0" relativeHeight="251662336" behindDoc="0" locked="0" layoutInCell="1" allowOverlap="1" wp14:anchorId="6973C688" wp14:editId="4F97D123">
          <wp:simplePos x="0" y="0"/>
          <wp:positionH relativeFrom="column">
            <wp:posOffset>-153670</wp:posOffset>
          </wp:positionH>
          <wp:positionV relativeFrom="paragraph">
            <wp:posOffset>-154305</wp:posOffset>
          </wp:positionV>
          <wp:extent cx="1244600" cy="546735"/>
          <wp:effectExtent l="0" t="0" r="0" b="5715"/>
          <wp:wrapNone/>
          <wp:docPr id="184047790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19943E74" wp14:editId="50A73261">
              <wp:simplePos x="0" y="0"/>
              <wp:positionH relativeFrom="column">
                <wp:posOffset>1090929</wp:posOffset>
              </wp:positionH>
              <wp:positionV relativeFrom="paragraph">
                <wp:posOffset>-49530</wp:posOffset>
              </wp:positionV>
              <wp:extent cx="0" cy="356235"/>
              <wp:effectExtent l="0" t="0" r="38100" b="24765"/>
              <wp:wrapNone/>
              <wp:docPr id="1225996747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35623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1C14B8" id="Přímá spojnice 6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5.9pt,-3.9pt" to="85.9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" strokecolor="#4a7ebb" strokeweight="1.75pt">
              <o:lock v:ext="edit" shapetype="f"/>
            </v:line>
          </w:pict>
        </mc:Fallback>
      </mc:AlternateContent>
    </w:r>
    <w:r w:rsidRPr="00FE0EF9">
      <w:rPr>
        <w:rFonts w:eastAsia="MS Mincho"/>
        <w:b/>
        <w:bCs/>
        <w:color w:val="2F5496"/>
      </w:rPr>
      <w:t>Technické služby Český Brod</w:t>
    </w:r>
  </w:p>
  <w:p w14:paraId="2210698F" w14:textId="4F0D44FE" w:rsidR="00A35616" w:rsidRDefault="00A35616" w:rsidP="00A35616">
    <w:pPr>
      <w:tabs>
        <w:tab w:val="left" w:pos="1560"/>
      </w:tabs>
      <w:rPr>
        <w:rFonts w:eastAsia="MS Mincho"/>
        <w:color w:val="2F5496"/>
        <w:sz w:val="18"/>
        <w:szCs w:val="18"/>
      </w:rPr>
    </w:pPr>
    <w:r>
      <w:rPr>
        <w:rFonts w:eastAsia="MS Mincho"/>
      </w:rPr>
      <w:tab/>
    </w:r>
    <w:r>
      <w:rPr>
        <w:rFonts w:eastAsia="MS Mincho"/>
      </w:rPr>
      <w:tab/>
    </w:r>
    <w:r w:rsidRPr="00FE0EF9">
      <w:rPr>
        <w:rFonts w:eastAsia="MS Mincho"/>
        <w:color w:val="2F5496"/>
        <w:sz w:val="18"/>
        <w:szCs w:val="18"/>
      </w:rPr>
      <w:t>Palackého 339 | 282 01 | Český Brod</w:t>
    </w:r>
  </w:p>
  <w:p w14:paraId="6AAE5ED9" w14:textId="77777777" w:rsidR="00A35616" w:rsidRPr="00FE0EF9" w:rsidRDefault="00A35616" w:rsidP="00A35616">
    <w:pPr>
      <w:tabs>
        <w:tab w:val="center" w:pos="4536"/>
        <w:tab w:val="left" w:pos="6240"/>
        <w:tab w:val="left" w:pos="6315"/>
      </w:tabs>
      <w:jc w:val="right"/>
      <w:rPr>
        <w:rFonts w:eastAsia="MS Mincho"/>
        <w:sz w:val="18"/>
        <w:szCs w:val="18"/>
      </w:rPr>
    </w:pPr>
    <w:r w:rsidRPr="00FE0EF9">
      <w:rPr>
        <w:rFonts w:eastAsia="MS Mincho"/>
        <w:sz w:val="18"/>
        <w:szCs w:val="18"/>
      </w:rPr>
      <w:t xml:space="preserve">Příloha č. </w:t>
    </w:r>
    <w:r>
      <w:rPr>
        <w:rFonts w:eastAsia="MS Mincho"/>
        <w:sz w:val="18"/>
        <w:szCs w:val="18"/>
      </w:rPr>
      <w:t>3</w:t>
    </w:r>
    <w:r w:rsidRPr="00FE0EF9">
      <w:rPr>
        <w:rFonts w:eastAsia="MS Mincho"/>
        <w:sz w:val="18"/>
        <w:szCs w:val="18"/>
      </w:rPr>
      <w:t xml:space="preserve"> k VZ 202</w:t>
    </w:r>
    <w:r>
      <w:rPr>
        <w:rFonts w:eastAsia="MS Mincho"/>
        <w:sz w:val="18"/>
        <w:szCs w:val="18"/>
      </w:rPr>
      <w:t>6</w:t>
    </w:r>
    <w:r w:rsidRPr="00FE0EF9">
      <w:rPr>
        <w:rFonts w:eastAsia="MS Mincho"/>
        <w:sz w:val="18"/>
        <w:szCs w:val="18"/>
      </w:rPr>
      <w:t>/</w:t>
    </w:r>
    <w:r>
      <w:rPr>
        <w:rFonts w:eastAsia="MS Mincho"/>
        <w:sz w:val="18"/>
        <w:szCs w:val="18"/>
      </w:rPr>
      <w:t>03</w:t>
    </w:r>
  </w:p>
  <w:p w14:paraId="074EA12C" w14:textId="249F34EC" w:rsidR="00457842" w:rsidRPr="00A35616" w:rsidRDefault="00A35616" w:rsidP="00A35616"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672CA2F5" wp14:editId="69DFD029">
              <wp:simplePos x="0" y="0"/>
              <wp:positionH relativeFrom="column">
                <wp:posOffset>-80645</wp:posOffset>
              </wp:positionH>
              <wp:positionV relativeFrom="paragraph">
                <wp:posOffset>89534</wp:posOffset>
              </wp:positionV>
              <wp:extent cx="5819775" cy="0"/>
              <wp:effectExtent l="0" t="0" r="0" b="0"/>
              <wp:wrapNone/>
              <wp:docPr id="1238709387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197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3F41FC" id="Přímá spojnice 4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35pt,7.05pt" to="451.9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" strokecolor="#4a7ebb">
              <o:lock v:ext="edit" shapetype="f"/>
            </v:line>
          </w:pict>
        </mc:Fallback>
      </mc:AlternateConten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66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6E"/>
    <w:rsid w:val="000718E6"/>
    <w:rsid w:val="002A4BBB"/>
    <w:rsid w:val="002D246E"/>
    <w:rsid w:val="002F3BE9"/>
    <w:rsid w:val="00340B42"/>
    <w:rsid w:val="00374734"/>
    <w:rsid w:val="003B75CE"/>
    <w:rsid w:val="003E3181"/>
    <w:rsid w:val="00457842"/>
    <w:rsid w:val="0047647E"/>
    <w:rsid w:val="004D7F14"/>
    <w:rsid w:val="005B0011"/>
    <w:rsid w:val="00807158"/>
    <w:rsid w:val="0086445D"/>
    <w:rsid w:val="0090312A"/>
    <w:rsid w:val="00A35616"/>
    <w:rsid w:val="00B204DC"/>
    <w:rsid w:val="00D40637"/>
    <w:rsid w:val="00F26446"/>
    <w:rsid w:val="00FA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8B518"/>
  <w15:chartTrackingRefBased/>
  <w15:docId w15:val="{DF7BC7C2-F54D-4ADC-A96D-C6250EC8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24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D2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2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24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24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24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246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246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246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246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246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246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246E"/>
    <w:rPr>
      <w:rFonts w:eastAsiaTheme="majorEastAsia" w:cstheme="majorBidi"/>
      <w:color w:val="2F5496" w:themeColor="accent1" w:themeShade="BF"/>
      <w:kern w:val="0"/>
      <w:sz w:val="28"/>
      <w:szCs w:val="28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246E"/>
    <w:rPr>
      <w:rFonts w:eastAsiaTheme="majorEastAsia" w:cstheme="majorBidi"/>
      <w:i/>
      <w:iCs/>
      <w:color w:val="2F5496" w:themeColor="accent1" w:themeShade="BF"/>
      <w:kern w:val="0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246E"/>
    <w:rPr>
      <w:rFonts w:eastAsiaTheme="majorEastAsia" w:cstheme="majorBidi"/>
      <w:color w:val="2F5496" w:themeColor="accent1" w:themeShade="BF"/>
      <w:kern w:val="0"/>
      <w:szCs w:val="2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246E"/>
    <w:rPr>
      <w:rFonts w:eastAsiaTheme="majorEastAsia" w:cstheme="majorBidi"/>
      <w:i/>
      <w:iCs/>
      <w:color w:val="595959" w:themeColor="text1" w:themeTint="A6"/>
      <w:kern w:val="0"/>
      <w:szCs w:val="2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246E"/>
    <w:rPr>
      <w:rFonts w:eastAsiaTheme="majorEastAsia" w:cstheme="majorBidi"/>
      <w:color w:val="595959" w:themeColor="text1" w:themeTint="A6"/>
      <w:kern w:val="0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246E"/>
    <w:rPr>
      <w:rFonts w:eastAsiaTheme="majorEastAsia" w:cstheme="majorBidi"/>
      <w:i/>
      <w:iCs/>
      <w:color w:val="272727" w:themeColor="text1" w:themeTint="D8"/>
      <w:kern w:val="0"/>
      <w:szCs w:val="20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246E"/>
    <w:rPr>
      <w:rFonts w:eastAsiaTheme="majorEastAsia" w:cstheme="majorBidi"/>
      <w:color w:val="272727" w:themeColor="text1" w:themeTint="D8"/>
      <w:kern w:val="0"/>
      <w:szCs w:val="20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2D24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246E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qFormat/>
    <w:rsid w:val="002D246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2D246E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cs-CZ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2D24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246E"/>
    <w:rPr>
      <w:rFonts w:ascii="Times New Roman" w:hAnsi="Times New Roman" w:cs="Times New Roman"/>
      <w:i/>
      <w:iCs/>
      <w:color w:val="404040" w:themeColor="text1" w:themeTint="BF"/>
      <w:kern w:val="0"/>
      <w:szCs w:val="20"/>
      <w:lang w:eastAsia="cs-CZ"/>
      <w14:ligatures w14:val="none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2D24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D246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24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246E"/>
    <w:rPr>
      <w:rFonts w:ascii="Times New Roman" w:hAnsi="Times New Roman" w:cs="Times New Roman"/>
      <w:i/>
      <w:iCs/>
      <w:color w:val="2F5496" w:themeColor="accent1" w:themeShade="BF"/>
      <w:kern w:val="0"/>
      <w:szCs w:val="20"/>
      <w:lang w:eastAsia="cs-CZ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2D246E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2D246E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customStyle="1" w:styleId="ZhlavChar">
    <w:name w:val="Záhlaví Char"/>
    <w:basedOn w:val="Standardnpsmoodstavce"/>
    <w:link w:val="Zhlav"/>
    <w:uiPriority w:val="99"/>
    <w:rsid w:val="002D246E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2D24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246E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2D246E"/>
    <w:rPr>
      <w:rFonts w:ascii="Times New Roman" w:hAnsi="Times New Roman" w:cs="Times New Roman"/>
      <w:kern w:val="0"/>
      <w:szCs w:val="20"/>
      <w:lang w:eastAsia="cs-CZ"/>
      <w14:ligatures w14:val="none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2D246E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D246E"/>
    <w:pPr>
      <w:overflowPunct/>
      <w:autoSpaceDE/>
      <w:autoSpaceDN/>
      <w:adjustRightInd/>
      <w:snapToGrid w:val="0"/>
      <w:spacing w:line="271" w:lineRule="auto"/>
      <w:jc w:val="both"/>
      <w:textAlignment w:val="auto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2D246E"/>
    <w:rPr>
      <w:rFonts w:ascii="Arial" w:eastAsiaTheme="minorEastAsia" w:hAnsi="Arial"/>
      <w:kern w:val="0"/>
      <w:sz w:val="18"/>
      <w:szCs w:val="18"/>
      <w:lang w:val="en-US" w:eastAsia="zh-CN"/>
      <w14:ligatures w14:val="none"/>
    </w:rPr>
  </w:style>
  <w:style w:type="character" w:styleId="Hypertextovodkaz">
    <w:name w:val="Hyperlink"/>
    <w:basedOn w:val="Standardnpsmoodstavce"/>
    <w:qFormat/>
    <w:rsid w:val="002D24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311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Korenec Stepan</dc:creator>
  <cp:keywords/>
  <dc:description/>
  <cp:lastModifiedBy>Korenec Stepan</cp:lastModifiedBy>
  <cp:revision>7</cp:revision>
  <dcterms:created xsi:type="dcterms:W3CDTF">2025-08-07T07:42:00Z</dcterms:created>
  <dcterms:modified xsi:type="dcterms:W3CDTF">2026-03-25T10:01:00Z</dcterms:modified>
</cp:coreProperties>
</file>