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2266" w14:textId="77777777" w:rsidR="00D77B2F" w:rsidRPr="00A569A9" w:rsidRDefault="00D77B2F" w:rsidP="00D77B2F">
      <w:pPr>
        <w:rPr>
          <w:rFonts w:ascii="Times New Roman" w:hAnsi="Times New Roman"/>
          <w:b/>
          <w:noProof/>
          <w:sz w:val="28"/>
          <w:szCs w:val="28"/>
        </w:rPr>
      </w:pPr>
    </w:p>
    <w:p w14:paraId="10B85AA8" w14:textId="77777777" w:rsidR="00D77B2F" w:rsidRPr="00A569A9" w:rsidRDefault="00D77B2F" w:rsidP="00D77B2F">
      <w:pPr>
        <w:rPr>
          <w:rFonts w:ascii="Times New Roman" w:hAnsi="Times New Roman"/>
          <w:b/>
          <w:noProof/>
          <w:sz w:val="28"/>
          <w:szCs w:val="28"/>
        </w:rPr>
        <w:sectPr w:rsidR="00D77B2F" w:rsidRPr="00A569A9" w:rsidSect="00CA27D7">
          <w:headerReference w:type="default" r:id="rId8"/>
          <w:footerReference w:type="default" r:id="rId9"/>
          <w:type w:val="continuous"/>
          <w:pgSz w:w="11906" w:h="16838" w:code="9"/>
          <w:pgMar w:top="2268" w:right="1134" w:bottom="1134" w:left="1134" w:header="709" w:footer="709" w:gutter="0"/>
          <w:cols w:num="2" w:space="708"/>
          <w:docGrid w:linePitch="360"/>
        </w:sectPr>
      </w:pPr>
    </w:p>
    <w:p w14:paraId="0B7A89F8" w14:textId="77777777" w:rsidR="00744E98" w:rsidRPr="00A569A9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  <w:b/>
        </w:rPr>
        <w:t>Název zadavatele:</w:t>
      </w:r>
      <w:r w:rsidRPr="00A569A9">
        <w:rPr>
          <w:rStyle w:val="Calibritext"/>
          <w:rFonts w:ascii="Times New Roman" w:hAnsi="Times New Roman"/>
        </w:rPr>
        <w:t xml:space="preserve"> Město Český Brod</w:t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</w:p>
    <w:p w14:paraId="770BA5A3" w14:textId="77777777" w:rsidR="00254B34" w:rsidRPr="00A569A9" w:rsidRDefault="00254B34" w:rsidP="00254B34">
      <w:pPr>
        <w:tabs>
          <w:tab w:val="right" w:pos="4536"/>
        </w:tabs>
        <w:spacing w:after="60"/>
        <w:jc w:val="right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  <w:b/>
        </w:rPr>
        <w:t xml:space="preserve">Sídlo: </w:t>
      </w:r>
      <w:r w:rsidRPr="00A569A9">
        <w:rPr>
          <w:rStyle w:val="Calibritext"/>
          <w:rFonts w:ascii="Times New Roman" w:hAnsi="Times New Roman"/>
        </w:rPr>
        <w:t>náměstí Husovo 70, 282 01 Český Brod</w:t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</w:p>
    <w:p w14:paraId="14DE6769" w14:textId="6DE8EEF5" w:rsidR="00254B34" w:rsidRPr="00A569A9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  <w:b/>
        </w:rPr>
        <w:t>IČO:</w:t>
      </w:r>
      <w:r w:rsidRPr="00A569A9">
        <w:rPr>
          <w:rStyle w:val="Calibritext"/>
          <w:rFonts w:ascii="Times New Roman" w:hAnsi="Times New Roman"/>
        </w:rPr>
        <w:t xml:space="preserve"> 00235334</w:t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</w:p>
    <w:p w14:paraId="1DFB30A3" w14:textId="77777777" w:rsidR="00254B34" w:rsidRPr="00A569A9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4885ADEA" w14:textId="6D3589B4" w:rsidR="00AA6C46" w:rsidRPr="00A569A9" w:rsidRDefault="00F538FE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A569A9">
        <w:rPr>
          <w:rStyle w:val="Calibritext"/>
          <w:rFonts w:ascii="Times New Roman" w:hAnsi="Times New Roman"/>
          <w:b/>
        </w:rPr>
        <w:t>Protokol o</w:t>
      </w:r>
      <w:r w:rsidR="001469A8" w:rsidRPr="00A569A9">
        <w:rPr>
          <w:rStyle w:val="Calibritext"/>
          <w:rFonts w:ascii="Times New Roman" w:hAnsi="Times New Roman"/>
          <w:b/>
        </w:rPr>
        <w:t xml:space="preserve"> </w:t>
      </w:r>
      <w:r w:rsidR="00AF489E">
        <w:rPr>
          <w:rStyle w:val="Calibritext"/>
          <w:rFonts w:ascii="Times New Roman" w:hAnsi="Times New Roman"/>
          <w:b/>
        </w:rPr>
        <w:t>1</w:t>
      </w:r>
      <w:r w:rsidR="00AA6C46" w:rsidRPr="00A569A9">
        <w:rPr>
          <w:rStyle w:val="Calibritext"/>
          <w:rFonts w:ascii="Times New Roman" w:hAnsi="Times New Roman"/>
          <w:b/>
        </w:rPr>
        <w:t>. jednání hodnotící komise</w:t>
      </w:r>
    </w:p>
    <w:p w14:paraId="4B6DB589" w14:textId="77777777" w:rsidR="005C2568" w:rsidRPr="00A569A9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veřejné zakázky</w:t>
      </w:r>
      <w:r w:rsidR="005C2568" w:rsidRPr="00A569A9">
        <w:rPr>
          <w:rStyle w:val="Calibritext"/>
          <w:rFonts w:ascii="Times New Roman" w:hAnsi="Times New Roman"/>
        </w:rPr>
        <w:t>:</w:t>
      </w:r>
    </w:p>
    <w:p w14:paraId="366DDF3C" w14:textId="77777777" w:rsidR="00AF489E" w:rsidRPr="004E235C" w:rsidRDefault="00AF489E" w:rsidP="00AF489E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4E235C">
        <w:rPr>
          <w:rStyle w:val="Calibritext"/>
          <w:rFonts w:ascii="Times New Roman" w:hAnsi="Times New Roman"/>
          <w:b/>
        </w:rPr>
        <w:t>„</w:t>
      </w:r>
      <w:r w:rsidRPr="00DF551B">
        <w:rPr>
          <w:rStyle w:val="Calibritext"/>
          <w:rFonts w:ascii="Times New Roman" w:hAnsi="Times New Roman"/>
          <w:b/>
        </w:rPr>
        <w:t>P</w:t>
      </w:r>
      <w:r w:rsidRPr="00DF551B">
        <w:rPr>
          <w:rStyle w:val="Calibritext"/>
          <w:rFonts w:ascii="Times New Roman" w:hAnsi="Times New Roman" w:hint="eastAsia"/>
          <w:b/>
        </w:rPr>
        <w:t>ř</w:t>
      </w:r>
      <w:r w:rsidRPr="00DF551B">
        <w:rPr>
          <w:rStyle w:val="Calibritext"/>
          <w:rFonts w:ascii="Times New Roman" w:hAnsi="Times New Roman"/>
          <w:b/>
        </w:rPr>
        <w:t xml:space="preserve">echod pro chodce v ulici Zborovská v blízkosti ulice Kounická, k. ú. </w:t>
      </w:r>
      <w:r w:rsidRPr="00DF551B">
        <w:rPr>
          <w:rStyle w:val="Calibritext"/>
          <w:rFonts w:ascii="Times New Roman" w:hAnsi="Times New Roman" w:hint="eastAsia"/>
          <w:b/>
        </w:rPr>
        <w:t>Č</w:t>
      </w:r>
      <w:r w:rsidRPr="00DF551B">
        <w:rPr>
          <w:rStyle w:val="Calibritext"/>
          <w:rFonts w:ascii="Times New Roman" w:hAnsi="Times New Roman"/>
          <w:b/>
        </w:rPr>
        <w:t>eský Brod</w:t>
      </w:r>
      <w:r w:rsidRPr="004E235C">
        <w:rPr>
          <w:rStyle w:val="Calibritext"/>
          <w:rFonts w:ascii="Times New Roman" w:hAnsi="Times New Roman"/>
          <w:b/>
        </w:rPr>
        <w:t>“</w:t>
      </w:r>
      <w:r w:rsidRPr="004E235C">
        <w:rPr>
          <w:rStyle w:val="Calibritext"/>
          <w:rFonts w:ascii="Times New Roman" w:hAnsi="Times New Roman"/>
        </w:rPr>
        <w:t xml:space="preserve">, identifikátor zakázky (systémové číslo VZ): </w:t>
      </w:r>
      <w:r w:rsidRPr="004E235C">
        <w:rPr>
          <w:rStyle w:val="Calibritext"/>
          <w:rFonts w:ascii="Times New Roman" w:hAnsi="Times New Roman"/>
          <w:b/>
        </w:rPr>
        <w:t>„</w:t>
      </w:r>
      <w:r w:rsidRPr="00DF551B">
        <w:rPr>
          <w:rStyle w:val="Calibritext"/>
          <w:rFonts w:ascii="Times New Roman" w:hAnsi="Times New Roman"/>
          <w:b/>
        </w:rPr>
        <w:t>P25V00000015</w:t>
      </w:r>
      <w:r w:rsidRPr="004E235C">
        <w:rPr>
          <w:rStyle w:val="Calibritext"/>
          <w:rFonts w:ascii="Times New Roman" w:hAnsi="Times New Roman"/>
          <w:b/>
        </w:rPr>
        <w:t>“</w:t>
      </w:r>
    </w:p>
    <w:p w14:paraId="3019D22C" w14:textId="77777777" w:rsidR="00AF489E" w:rsidRPr="004E235C" w:rsidRDefault="00AF489E" w:rsidP="00AF489E">
      <w:pPr>
        <w:spacing w:after="60"/>
        <w:jc w:val="both"/>
        <w:rPr>
          <w:rStyle w:val="Calibritext"/>
          <w:rFonts w:ascii="Times New Roman" w:hAnsi="Times New Roman"/>
        </w:rPr>
      </w:pPr>
      <w:r w:rsidRPr="004E235C">
        <w:rPr>
          <w:rStyle w:val="Calibritext"/>
          <w:rFonts w:ascii="Times New Roman" w:hAnsi="Times New Roman"/>
        </w:rPr>
        <w:t xml:space="preserve">konaného dne </w:t>
      </w:r>
      <w:r>
        <w:rPr>
          <w:rStyle w:val="Calibritext"/>
          <w:rFonts w:ascii="Times New Roman" w:hAnsi="Times New Roman"/>
        </w:rPr>
        <w:t>28. 5. 2025</w:t>
      </w:r>
      <w:r w:rsidRPr="004E235C">
        <w:rPr>
          <w:rStyle w:val="Calibritext"/>
          <w:rFonts w:ascii="Times New Roman" w:hAnsi="Times New Roman"/>
        </w:rPr>
        <w:t xml:space="preserve"> v Českém Brodě v sídle zadavatele, kancelář č. </w:t>
      </w:r>
      <w:r>
        <w:rPr>
          <w:rStyle w:val="Calibritext"/>
          <w:rFonts w:ascii="Times New Roman" w:hAnsi="Times New Roman"/>
        </w:rPr>
        <w:t>20.</w:t>
      </w:r>
    </w:p>
    <w:p w14:paraId="323EC01C" w14:textId="77777777" w:rsidR="005C2568" w:rsidRPr="00A569A9" w:rsidRDefault="005C2568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2C5CD262" w14:textId="77777777" w:rsidR="00A13218" w:rsidRPr="00A569A9" w:rsidRDefault="00A13218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Přítomni</w:t>
      </w:r>
    </w:p>
    <w:p w14:paraId="7FFFB5C4" w14:textId="77777777" w:rsidR="00A13218" w:rsidRPr="00A569A9" w:rsidRDefault="00A13218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627"/>
        <w:gridCol w:w="4338"/>
        <w:gridCol w:w="3889"/>
      </w:tblGrid>
      <w:tr w:rsidR="00A13218" w:rsidRPr="00A569A9" w14:paraId="68A2129C" w14:textId="77777777" w:rsidTr="00A13218">
        <w:tc>
          <w:tcPr>
            <w:tcW w:w="1627" w:type="dxa"/>
          </w:tcPr>
          <w:p w14:paraId="0FED1AF0" w14:textId="77777777" w:rsidR="00A13218" w:rsidRPr="00A569A9" w:rsidRDefault="00A13218" w:rsidP="00017E47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338" w:type="dxa"/>
          </w:tcPr>
          <w:p w14:paraId="162F310C" w14:textId="77777777" w:rsidR="00A13218" w:rsidRPr="00A569A9" w:rsidRDefault="00A13218" w:rsidP="00A1321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Člen/Náhradník komise/Osoba přizvaná</w:t>
            </w:r>
          </w:p>
        </w:tc>
        <w:tc>
          <w:tcPr>
            <w:tcW w:w="3889" w:type="dxa"/>
          </w:tcPr>
          <w:p w14:paraId="2B795441" w14:textId="77777777" w:rsidR="00A13218" w:rsidRPr="00A569A9" w:rsidRDefault="00A13218" w:rsidP="00A1321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Podpis</w:t>
            </w:r>
          </w:p>
        </w:tc>
      </w:tr>
      <w:tr w:rsidR="00AF489E" w:rsidRPr="00A569A9" w14:paraId="40151EDC" w14:textId="77777777" w:rsidTr="00A13218">
        <w:tc>
          <w:tcPr>
            <w:tcW w:w="1627" w:type="dxa"/>
          </w:tcPr>
          <w:p w14:paraId="2CB0D213" w14:textId="77777777" w:rsidR="00AF489E" w:rsidRPr="00A569A9" w:rsidRDefault="00AF489E" w:rsidP="00AF489E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4338" w:type="dxa"/>
          </w:tcPr>
          <w:p w14:paraId="1677EFDB" w14:textId="6930ADC3" w:rsidR="00AF489E" w:rsidRPr="00A569A9" w:rsidRDefault="00AF489E" w:rsidP="00AF489E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Style w:val="Calibritext"/>
                <w:rFonts w:ascii="Times New Roman" w:hAnsi="Times New Roman"/>
                <w:b/>
              </w:rPr>
              <w:t>Tomáš Klinecký</w:t>
            </w:r>
          </w:p>
        </w:tc>
        <w:tc>
          <w:tcPr>
            <w:tcW w:w="3889" w:type="dxa"/>
          </w:tcPr>
          <w:p w14:paraId="12396CF1" w14:textId="77777777" w:rsidR="00AF489E" w:rsidRPr="00A569A9" w:rsidRDefault="00AF489E" w:rsidP="00AF489E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AF489E" w:rsidRPr="00A569A9" w14:paraId="5FA9FC3B" w14:textId="77777777" w:rsidTr="00A13218">
        <w:tc>
          <w:tcPr>
            <w:tcW w:w="1627" w:type="dxa"/>
          </w:tcPr>
          <w:p w14:paraId="054DB870" w14:textId="77777777" w:rsidR="00AF489E" w:rsidRPr="00A569A9" w:rsidRDefault="00AF489E" w:rsidP="00AF489E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4338" w:type="dxa"/>
          </w:tcPr>
          <w:p w14:paraId="11A9645A" w14:textId="0B86EE74" w:rsidR="00AF489E" w:rsidRPr="00A569A9" w:rsidRDefault="00AF489E" w:rsidP="00AF489E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Style w:val="Calibritext"/>
                <w:rFonts w:ascii="Times New Roman" w:hAnsi="Times New Roman"/>
                <w:b/>
              </w:rPr>
              <w:t xml:space="preserve">Lucie </w:t>
            </w:r>
            <w:proofErr w:type="spellStart"/>
            <w:r>
              <w:rPr>
                <w:rStyle w:val="Calibritext"/>
                <w:rFonts w:ascii="Times New Roman" w:hAnsi="Times New Roman"/>
                <w:b/>
              </w:rPr>
              <w:t>Tlamichová</w:t>
            </w:r>
            <w:proofErr w:type="spellEnd"/>
          </w:p>
        </w:tc>
        <w:tc>
          <w:tcPr>
            <w:tcW w:w="3889" w:type="dxa"/>
          </w:tcPr>
          <w:p w14:paraId="2A7B84FF" w14:textId="77777777" w:rsidR="00AF489E" w:rsidRPr="00A569A9" w:rsidRDefault="00AF489E" w:rsidP="00AF489E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AF489E" w:rsidRPr="00A569A9" w14:paraId="051281B7" w14:textId="77777777" w:rsidTr="00A13218">
        <w:tc>
          <w:tcPr>
            <w:tcW w:w="1627" w:type="dxa"/>
          </w:tcPr>
          <w:p w14:paraId="173E5C39" w14:textId="77777777" w:rsidR="00AF489E" w:rsidRPr="00A569A9" w:rsidRDefault="00AF489E" w:rsidP="00AF489E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4338" w:type="dxa"/>
          </w:tcPr>
          <w:p w14:paraId="4E64A2B0" w14:textId="52769F19" w:rsidR="00AF489E" w:rsidRPr="00A569A9" w:rsidRDefault="00AF489E" w:rsidP="00AF489E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Style w:val="Calibritext"/>
                <w:rFonts w:ascii="Times New Roman" w:hAnsi="Times New Roman"/>
                <w:b/>
              </w:rPr>
              <w:t>Šárka Jedličková</w:t>
            </w:r>
          </w:p>
        </w:tc>
        <w:tc>
          <w:tcPr>
            <w:tcW w:w="3889" w:type="dxa"/>
          </w:tcPr>
          <w:p w14:paraId="05C22BAF" w14:textId="77777777" w:rsidR="00AF489E" w:rsidRPr="00A569A9" w:rsidRDefault="00AF489E" w:rsidP="00AF489E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A274C6B" w14:textId="77777777" w:rsidR="00E70FB9" w:rsidRPr="00A569A9" w:rsidRDefault="00E70FB9" w:rsidP="0076048A">
      <w:pPr>
        <w:spacing w:after="60"/>
        <w:jc w:val="both"/>
        <w:rPr>
          <w:rStyle w:val="Calibritext"/>
          <w:rFonts w:ascii="Times New Roman" w:hAnsi="Times New Roman"/>
          <w:b/>
        </w:rPr>
      </w:pPr>
    </w:p>
    <w:p w14:paraId="60AB909E" w14:textId="0BB0C31E" w:rsidR="00E70FB9" w:rsidRPr="00A569A9" w:rsidRDefault="00A13218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 xml:space="preserve">Jsou přítomni </w:t>
      </w:r>
      <w:r w:rsidR="00AF489E">
        <w:rPr>
          <w:rStyle w:val="Calibritext"/>
          <w:rFonts w:ascii="Times New Roman" w:hAnsi="Times New Roman"/>
        </w:rPr>
        <w:t>3</w:t>
      </w:r>
      <w:r w:rsidRPr="00A569A9">
        <w:rPr>
          <w:rStyle w:val="Calibritext"/>
          <w:rFonts w:ascii="Times New Roman" w:hAnsi="Times New Roman"/>
        </w:rPr>
        <w:t xml:space="preserve"> z</w:t>
      </w:r>
      <w:r w:rsidR="00AF489E">
        <w:rPr>
          <w:rStyle w:val="Calibritext"/>
          <w:rFonts w:ascii="Times New Roman" w:hAnsi="Times New Roman"/>
        </w:rPr>
        <w:t>e</w:t>
      </w:r>
      <w:r w:rsidRPr="00A569A9">
        <w:rPr>
          <w:rStyle w:val="Calibritext"/>
          <w:rFonts w:ascii="Times New Roman" w:hAnsi="Times New Roman"/>
        </w:rPr>
        <w:t> </w:t>
      </w:r>
      <w:r w:rsidR="00AF489E">
        <w:rPr>
          <w:rStyle w:val="Calibritext"/>
          <w:rFonts w:ascii="Times New Roman" w:hAnsi="Times New Roman"/>
        </w:rPr>
        <w:t>3</w:t>
      </w:r>
      <w:r w:rsidRPr="00A569A9">
        <w:rPr>
          <w:rStyle w:val="Calibritext"/>
          <w:rFonts w:ascii="Times New Roman" w:hAnsi="Times New Roman"/>
        </w:rPr>
        <w:t xml:space="preserve"> řádně jmenovaných členů komis. Komise je usnášeníschopná.</w:t>
      </w:r>
    </w:p>
    <w:p w14:paraId="30D7DEE2" w14:textId="173A1A29" w:rsidR="00A13218" w:rsidRPr="00A569A9" w:rsidRDefault="003055BD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Členové podepsali po seznámení se seznamem nabídek čestné prohlášení o nepodjatosti v rámci protokolu o otevírání nabídek.</w:t>
      </w:r>
      <w:r w:rsidR="001A4B19" w:rsidRPr="00A569A9">
        <w:rPr>
          <w:rStyle w:val="Calibritext"/>
          <w:rFonts w:ascii="Times New Roman" w:hAnsi="Times New Roman"/>
        </w:rPr>
        <w:t xml:space="preserve"> Nikdo z výše jmenovaných není podjatým.</w:t>
      </w:r>
    </w:p>
    <w:p w14:paraId="648E43A4" w14:textId="01053C6D" w:rsidR="001A4B19" w:rsidRPr="00A569A9" w:rsidRDefault="001A4B19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Předsedou komise byl jmenován</w:t>
      </w:r>
      <w:r w:rsidR="00AF489E">
        <w:rPr>
          <w:rStyle w:val="Calibritext"/>
          <w:rFonts w:ascii="Times New Roman" w:hAnsi="Times New Roman"/>
        </w:rPr>
        <w:t xml:space="preserve"> Tomáš Klinecký</w:t>
      </w:r>
      <w:r w:rsidRPr="00A569A9">
        <w:rPr>
          <w:rStyle w:val="Calibritext"/>
          <w:rFonts w:ascii="Times New Roman" w:hAnsi="Times New Roman"/>
        </w:rPr>
        <w:t xml:space="preserve"> a místopředsed</w:t>
      </w:r>
      <w:r w:rsidR="00AF489E">
        <w:rPr>
          <w:rStyle w:val="Calibritext"/>
          <w:rFonts w:ascii="Times New Roman" w:hAnsi="Times New Roman"/>
        </w:rPr>
        <w:t xml:space="preserve">kyní Lucie </w:t>
      </w:r>
      <w:proofErr w:type="spellStart"/>
      <w:r w:rsidR="00AF489E">
        <w:rPr>
          <w:rStyle w:val="Calibritext"/>
          <w:rFonts w:ascii="Times New Roman" w:hAnsi="Times New Roman"/>
        </w:rPr>
        <w:t>Tlamichová</w:t>
      </w:r>
      <w:proofErr w:type="spellEnd"/>
      <w:r w:rsidRPr="00A569A9">
        <w:rPr>
          <w:rStyle w:val="Calibritext"/>
          <w:rFonts w:ascii="Times New Roman" w:hAnsi="Times New Roman"/>
        </w:rPr>
        <w:t>.</w:t>
      </w:r>
    </w:p>
    <w:p w14:paraId="40C5C59E" w14:textId="77777777" w:rsidR="001A4B19" w:rsidRPr="00A569A9" w:rsidRDefault="001A4B19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Následně bylo přistoupeno k posouzení a hodnocení řádně doručených nabídek.</w:t>
      </w:r>
    </w:p>
    <w:p w14:paraId="7E3B0C78" w14:textId="18F7E8ED" w:rsidR="001A4B19" w:rsidRPr="00A569A9" w:rsidRDefault="00DC1950" w:rsidP="001A4B19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Komise konstatovala, že byl</w:t>
      </w:r>
      <w:r w:rsidR="00AF489E">
        <w:rPr>
          <w:rStyle w:val="Calibritext"/>
          <w:rFonts w:ascii="Times New Roman" w:hAnsi="Times New Roman"/>
        </w:rPr>
        <w:t>y</w:t>
      </w:r>
      <w:r w:rsidR="001A4B19" w:rsidRPr="00A569A9">
        <w:rPr>
          <w:rStyle w:val="Calibritext"/>
          <w:rFonts w:ascii="Times New Roman" w:hAnsi="Times New Roman"/>
        </w:rPr>
        <w:t xml:space="preserve"> podán</w:t>
      </w:r>
      <w:r w:rsidR="00AF489E">
        <w:rPr>
          <w:rStyle w:val="Calibritext"/>
          <w:rFonts w:ascii="Times New Roman" w:hAnsi="Times New Roman"/>
        </w:rPr>
        <w:t>y</w:t>
      </w:r>
      <w:r w:rsidR="001A4B19" w:rsidRPr="00A569A9">
        <w:rPr>
          <w:rStyle w:val="Calibritext"/>
          <w:rFonts w:ascii="Times New Roman" w:hAnsi="Times New Roman"/>
        </w:rPr>
        <w:t xml:space="preserve"> </w:t>
      </w:r>
      <w:r w:rsidR="00AF489E">
        <w:rPr>
          <w:rStyle w:val="Calibritext"/>
          <w:rFonts w:ascii="Times New Roman" w:hAnsi="Times New Roman"/>
        </w:rPr>
        <w:t>2</w:t>
      </w:r>
      <w:r w:rsidR="001A4B19" w:rsidRPr="00A569A9">
        <w:rPr>
          <w:rStyle w:val="Calibritext"/>
          <w:rFonts w:ascii="Times New Roman" w:hAnsi="Times New Roman"/>
        </w:rPr>
        <w:t xml:space="preserve"> elektronick</w:t>
      </w:r>
      <w:r w:rsidR="00AF489E">
        <w:rPr>
          <w:rStyle w:val="Calibritext"/>
          <w:rFonts w:ascii="Times New Roman" w:hAnsi="Times New Roman"/>
        </w:rPr>
        <w:t>é</w:t>
      </w:r>
      <w:r w:rsidR="001A4B19" w:rsidRPr="00A569A9">
        <w:rPr>
          <w:rStyle w:val="Calibritext"/>
          <w:rFonts w:ascii="Times New Roman" w:hAnsi="Times New Roman"/>
        </w:rPr>
        <w:t xml:space="preserve"> nabídek, a to prostřednict</w:t>
      </w:r>
      <w:r w:rsidRPr="00A569A9">
        <w:rPr>
          <w:rStyle w:val="Calibritext"/>
          <w:rFonts w:ascii="Times New Roman" w:hAnsi="Times New Roman"/>
        </w:rPr>
        <w:t>vím profilu zadavatele E-ZAK:</w:t>
      </w:r>
    </w:p>
    <w:tbl>
      <w:tblPr>
        <w:tblStyle w:val="Mkatabulky1"/>
        <w:tblW w:w="10173" w:type="dxa"/>
        <w:tblLook w:val="04A0" w:firstRow="1" w:lastRow="0" w:firstColumn="1" w:lastColumn="0" w:noHBand="0" w:noVBand="1"/>
      </w:tblPr>
      <w:tblGrid>
        <w:gridCol w:w="1109"/>
        <w:gridCol w:w="2449"/>
        <w:gridCol w:w="2259"/>
        <w:gridCol w:w="1096"/>
        <w:gridCol w:w="1459"/>
        <w:gridCol w:w="1801"/>
      </w:tblGrid>
      <w:tr w:rsidR="001A4B19" w:rsidRPr="00A569A9" w14:paraId="148D3364" w14:textId="77777777" w:rsidTr="00AF489E">
        <w:tc>
          <w:tcPr>
            <w:tcW w:w="1109" w:type="dxa"/>
          </w:tcPr>
          <w:p w14:paraId="3A5A6223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Pořadové číslo nabídky</w:t>
            </w:r>
          </w:p>
        </w:tc>
        <w:tc>
          <w:tcPr>
            <w:tcW w:w="2449" w:type="dxa"/>
          </w:tcPr>
          <w:p w14:paraId="3873AD03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Název/jméno</w:t>
            </w:r>
          </w:p>
        </w:tc>
        <w:tc>
          <w:tcPr>
            <w:tcW w:w="2259" w:type="dxa"/>
          </w:tcPr>
          <w:p w14:paraId="48C10CD4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Sídlo/místo podnikání</w:t>
            </w:r>
          </w:p>
        </w:tc>
        <w:tc>
          <w:tcPr>
            <w:tcW w:w="1096" w:type="dxa"/>
          </w:tcPr>
          <w:p w14:paraId="3115F875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IČO</w:t>
            </w:r>
          </w:p>
        </w:tc>
        <w:tc>
          <w:tcPr>
            <w:tcW w:w="1459" w:type="dxa"/>
          </w:tcPr>
          <w:p w14:paraId="32E9795F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Datum a čas doručení nabídky</w:t>
            </w:r>
          </w:p>
        </w:tc>
        <w:tc>
          <w:tcPr>
            <w:tcW w:w="1801" w:type="dxa"/>
          </w:tcPr>
          <w:p w14:paraId="41E1F552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Nabídková cena bez DPH</w:t>
            </w:r>
          </w:p>
        </w:tc>
      </w:tr>
      <w:tr w:rsidR="001A4B19" w:rsidRPr="00A569A9" w14:paraId="32D2EBE6" w14:textId="77777777" w:rsidTr="00AF489E">
        <w:tc>
          <w:tcPr>
            <w:tcW w:w="1109" w:type="dxa"/>
          </w:tcPr>
          <w:p w14:paraId="07F94CB0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2449" w:type="dxa"/>
          </w:tcPr>
          <w:p w14:paraId="01FFA8C0" w14:textId="6DCA97BF" w:rsidR="001A4B19" w:rsidRPr="00A569A9" w:rsidRDefault="00AF489E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</w:rPr>
              <w:t>CE-DA servis s.r.o.</w:t>
            </w:r>
          </w:p>
        </w:tc>
        <w:tc>
          <w:tcPr>
            <w:tcW w:w="2259" w:type="dxa"/>
          </w:tcPr>
          <w:p w14:paraId="47F972B1" w14:textId="225C2C10" w:rsidR="001A4B19" w:rsidRPr="00A569A9" w:rsidRDefault="00AF489E" w:rsidP="00AF489E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</w:rPr>
              <w:t>Prokopa Holého 586</w:t>
            </w:r>
            <w:r>
              <w:rPr>
                <w:rFonts w:ascii="Times New Roman" w:hAnsi="Times New Roman"/>
                <w:b/>
                <w:sz w:val="22"/>
              </w:rPr>
              <w:t xml:space="preserve">, </w:t>
            </w:r>
            <w:r w:rsidRPr="00AF489E">
              <w:rPr>
                <w:rFonts w:ascii="Times New Roman" w:hAnsi="Times New Roman"/>
                <w:b/>
                <w:sz w:val="22"/>
              </w:rPr>
              <w:t>281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AF489E">
              <w:rPr>
                <w:rFonts w:ascii="Times New Roman" w:hAnsi="Times New Roman"/>
                <w:b/>
                <w:sz w:val="22"/>
              </w:rPr>
              <w:t>51 Velký Osek</w:t>
            </w:r>
          </w:p>
        </w:tc>
        <w:tc>
          <w:tcPr>
            <w:tcW w:w="1096" w:type="dxa"/>
          </w:tcPr>
          <w:p w14:paraId="47B1B8D5" w14:textId="651FC3A6" w:rsidR="001A4B19" w:rsidRPr="00A569A9" w:rsidRDefault="00AF489E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</w:rPr>
              <w:t>06184502</w:t>
            </w:r>
          </w:p>
        </w:tc>
        <w:tc>
          <w:tcPr>
            <w:tcW w:w="1459" w:type="dxa"/>
          </w:tcPr>
          <w:p w14:paraId="080CADA2" w14:textId="3174E7D9" w:rsidR="001A4B19" w:rsidRPr="00A569A9" w:rsidRDefault="00AF489E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</w:rPr>
              <w:t>28.05.2025 08:26:36</w:t>
            </w:r>
          </w:p>
        </w:tc>
        <w:tc>
          <w:tcPr>
            <w:tcW w:w="1801" w:type="dxa"/>
          </w:tcPr>
          <w:p w14:paraId="696DC2B1" w14:textId="66368750" w:rsidR="001A4B19" w:rsidRPr="00A569A9" w:rsidRDefault="00AF489E" w:rsidP="00AF489E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</w:rPr>
              <w:t>1.693.286,24 Kč</w:t>
            </w:r>
          </w:p>
        </w:tc>
      </w:tr>
      <w:tr w:rsidR="001A4B19" w:rsidRPr="00A569A9" w14:paraId="6D5C9556" w14:textId="77777777" w:rsidTr="00AF489E">
        <w:tc>
          <w:tcPr>
            <w:tcW w:w="1109" w:type="dxa"/>
          </w:tcPr>
          <w:p w14:paraId="60B0AA19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2449" w:type="dxa"/>
          </w:tcPr>
          <w:p w14:paraId="747A6F39" w14:textId="4FECE5E8" w:rsidR="001A4B19" w:rsidRPr="00A569A9" w:rsidRDefault="00AF489E" w:rsidP="00AF489E">
            <w:pPr>
              <w:spacing w:after="60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</w:rPr>
              <w:t>Inženýrské stavby Mencl s.r.o.</w:t>
            </w:r>
          </w:p>
        </w:tc>
        <w:tc>
          <w:tcPr>
            <w:tcW w:w="2259" w:type="dxa"/>
          </w:tcPr>
          <w:p w14:paraId="1809DE5D" w14:textId="53850131" w:rsidR="001A4B19" w:rsidRPr="00A569A9" w:rsidRDefault="00AF489E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</w:rPr>
              <w:t>Záběhlická 1749/39</w:t>
            </w:r>
            <w:r w:rsidRPr="00AF489E">
              <w:rPr>
                <w:rFonts w:ascii="Times New Roman" w:hAnsi="Times New Roman"/>
                <w:b/>
                <w:sz w:val="22"/>
              </w:rPr>
              <w:br/>
              <w:t>10200 Praha</w:t>
            </w:r>
          </w:p>
        </w:tc>
        <w:tc>
          <w:tcPr>
            <w:tcW w:w="1096" w:type="dxa"/>
          </w:tcPr>
          <w:p w14:paraId="4DA4449D" w14:textId="1BC3F91A" w:rsidR="001A4B19" w:rsidRPr="00A569A9" w:rsidRDefault="00AF489E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F489E">
              <w:rPr>
                <w:rFonts w:ascii="Times New Roman" w:hAnsi="Times New Roman"/>
                <w:b/>
                <w:sz w:val="22"/>
              </w:rPr>
              <w:t>09361545</w:t>
            </w:r>
          </w:p>
        </w:tc>
        <w:tc>
          <w:tcPr>
            <w:tcW w:w="1459" w:type="dxa"/>
          </w:tcPr>
          <w:p w14:paraId="31E92908" w14:textId="50C9E71D" w:rsidR="001A4B19" w:rsidRPr="00AF489E" w:rsidRDefault="00AF489E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F489E">
              <w:rPr>
                <w:rFonts w:ascii="Times New Roman" w:hAnsi="Times New Roman"/>
                <w:b/>
                <w:sz w:val="22"/>
                <w:szCs w:val="22"/>
              </w:rPr>
              <w:t>28.05.2025 09:07:14</w:t>
            </w:r>
          </w:p>
        </w:tc>
        <w:tc>
          <w:tcPr>
            <w:tcW w:w="1801" w:type="dxa"/>
          </w:tcPr>
          <w:p w14:paraId="58D7E442" w14:textId="5CE4024A" w:rsidR="001A4B19" w:rsidRPr="00AF489E" w:rsidRDefault="00AF489E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F489E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AF489E">
              <w:rPr>
                <w:b/>
                <w:sz w:val="22"/>
                <w:szCs w:val="22"/>
              </w:rPr>
              <w:t>.237.556,74 Kč</w:t>
            </w:r>
          </w:p>
        </w:tc>
      </w:tr>
    </w:tbl>
    <w:p w14:paraId="7317F2C7" w14:textId="77777777" w:rsidR="001A4B19" w:rsidRPr="00A569A9" w:rsidRDefault="001A4B19" w:rsidP="001A4B19">
      <w:pPr>
        <w:spacing w:after="60"/>
        <w:jc w:val="both"/>
        <w:rPr>
          <w:rStyle w:val="Calibritext"/>
          <w:rFonts w:ascii="Times New Roman" w:hAnsi="Times New Roman"/>
        </w:rPr>
      </w:pPr>
    </w:p>
    <w:p w14:paraId="78C9A869" w14:textId="2F649EF9" w:rsidR="0005355D" w:rsidRPr="00A569A9" w:rsidRDefault="0005355D" w:rsidP="001A4B19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 xml:space="preserve">Komise přistoupila k posouzení </w:t>
      </w:r>
      <w:r w:rsidR="00AF489E">
        <w:rPr>
          <w:rStyle w:val="Calibritext"/>
          <w:rFonts w:ascii="Times New Roman" w:hAnsi="Times New Roman"/>
        </w:rPr>
        <w:t xml:space="preserve">obou </w:t>
      </w:r>
      <w:r w:rsidRPr="00A569A9">
        <w:rPr>
          <w:rStyle w:val="Calibritext"/>
          <w:rFonts w:ascii="Times New Roman" w:hAnsi="Times New Roman"/>
        </w:rPr>
        <w:t>nabíd</w:t>
      </w:r>
      <w:r w:rsidR="00AF489E">
        <w:rPr>
          <w:rStyle w:val="Calibritext"/>
          <w:rFonts w:ascii="Times New Roman" w:hAnsi="Times New Roman"/>
        </w:rPr>
        <w:t>e</w:t>
      </w:r>
      <w:r w:rsidRPr="00A569A9">
        <w:rPr>
          <w:rStyle w:val="Calibritext"/>
          <w:rFonts w:ascii="Times New Roman" w:hAnsi="Times New Roman"/>
        </w:rPr>
        <w:t>k s nejnižší nabídkovou cenou.</w:t>
      </w:r>
    </w:p>
    <w:p w14:paraId="0487CFDA" w14:textId="451F59DF" w:rsidR="00AF489E" w:rsidRDefault="00AF489E" w:rsidP="001A4B19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>
        <w:rPr>
          <w:rStyle w:val="Calibritext"/>
          <w:rFonts w:ascii="Times New Roman" w:hAnsi="Times New Roman"/>
        </w:rPr>
        <w:t xml:space="preserve">Nabídka společnosti </w:t>
      </w:r>
      <w:r w:rsidRPr="00AF489E">
        <w:rPr>
          <w:rStyle w:val="Calibritext"/>
          <w:rFonts w:ascii="Times New Roman" w:hAnsi="Times New Roman"/>
        </w:rPr>
        <w:t>CE-DA servis s.r.o.</w:t>
      </w:r>
      <w:r>
        <w:rPr>
          <w:rStyle w:val="Calibritext"/>
          <w:rFonts w:ascii="Times New Roman" w:hAnsi="Times New Roman"/>
        </w:rPr>
        <w:t xml:space="preserve">, IČO </w:t>
      </w:r>
      <w:r w:rsidRPr="00AF489E">
        <w:rPr>
          <w:rStyle w:val="Calibritext"/>
          <w:rFonts w:ascii="Times New Roman" w:hAnsi="Times New Roman"/>
        </w:rPr>
        <w:t>06184502</w:t>
      </w:r>
      <w:r>
        <w:rPr>
          <w:rStyle w:val="Calibritext"/>
          <w:rFonts w:ascii="Times New Roman" w:hAnsi="Times New Roman"/>
        </w:rPr>
        <w:t>, byla kompletní</w:t>
      </w:r>
      <w:r w:rsidR="00BB7FB0">
        <w:rPr>
          <w:rStyle w:val="Calibritext"/>
          <w:rFonts w:ascii="Times New Roman" w:hAnsi="Times New Roman"/>
        </w:rPr>
        <w:t>.</w:t>
      </w:r>
    </w:p>
    <w:p w14:paraId="6B4EC88A" w14:textId="737EF7A7" w:rsidR="001A4B19" w:rsidRPr="00A569A9" w:rsidRDefault="001A4B19" w:rsidP="001A4B19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Nabídk</w:t>
      </w:r>
      <w:r w:rsidR="00AF489E">
        <w:rPr>
          <w:rStyle w:val="Calibritext"/>
          <w:rFonts w:ascii="Times New Roman" w:hAnsi="Times New Roman"/>
        </w:rPr>
        <w:t>a</w:t>
      </w:r>
      <w:r w:rsidRPr="00A569A9">
        <w:rPr>
          <w:rStyle w:val="Calibritext"/>
          <w:rFonts w:ascii="Times New Roman" w:hAnsi="Times New Roman"/>
        </w:rPr>
        <w:t xml:space="preserve"> </w:t>
      </w:r>
      <w:r w:rsidR="0005355D" w:rsidRPr="00A569A9">
        <w:rPr>
          <w:rStyle w:val="Calibritext"/>
          <w:rFonts w:ascii="Times New Roman" w:hAnsi="Times New Roman"/>
        </w:rPr>
        <w:t xml:space="preserve">uchazeče </w:t>
      </w:r>
      <w:r w:rsidR="00AF489E" w:rsidRPr="00AF489E">
        <w:rPr>
          <w:rStyle w:val="Calibritext"/>
          <w:rFonts w:ascii="Times New Roman" w:hAnsi="Times New Roman"/>
        </w:rPr>
        <w:t>Inženýrské stavby Mencl s.r.o.</w:t>
      </w:r>
      <w:r w:rsidR="0005355D" w:rsidRPr="00A569A9">
        <w:rPr>
          <w:rStyle w:val="Calibritext"/>
          <w:rFonts w:ascii="Times New Roman" w:hAnsi="Times New Roman"/>
        </w:rPr>
        <w:t xml:space="preserve">, IČO </w:t>
      </w:r>
      <w:r w:rsidR="00AF489E" w:rsidRPr="00AF489E">
        <w:rPr>
          <w:rStyle w:val="Calibritext"/>
          <w:rFonts w:ascii="Times New Roman" w:hAnsi="Times New Roman"/>
        </w:rPr>
        <w:t>09361545</w:t>
      </w:r>
      <w:r w:rsidR="00AF489E">
        <w:rPr>
          <w:rStyle w:val="Calibritext"/>
          <w:rFonts w:ascii="Times New Roman" w:hAnsi="Times New Roman"/>
        </w:rPr>
        <w:t>,</w:t>
      </w:r>
      <w:r w:rsidRPr="00A569A9">
        <w:rPr>
          <w:rStyle w:val="Calibritext"/>
          <w:rFonts w:ascii="Times New Roman" w:hAnsi="Times New Roman"/>
        </w:rPr>
        <w:t xml:space="preserve"> obsahovala nedostatky spočívající v</w:t>
      </w:r>
      <w:r w:rsidR="00AF489E">
        <w:rPr>
          <w:rStyle w:val="Calibritext"/>
          <w:rFonts w:ascii="Times New Roman" w:hAnsi="Times New Roman"/>
        </w:rPr>
        <w:t xml:space="preserve"> nedoložení krycího listu jako povinné přílohy vyplývající ze zadávací dokumentace. </w:t>
      </w:r>
      <w:r w:rsidRPr="00A569A9">
        <w:rPr>
          <w:rStyle w:val="Calibritext"/>
          <w:rFonts w:ascii="Times New Roman" w:hAnsi="Times New Roman"/>
        </w:rPr>
        <w:t xml:space="preserve">Účastník, který tuto </w:t>
      </w:r>
      <w:r w:rsidR="00AF489E">
        <w:rPr>
          <w:rStyle w:val="Calibritext"/>
          <w:rFonts w:ascii="Times New Roman" w:hAnsi="Times New Roman"/>
        </w:rPr>
        <w:t xml:space="preserve">nabídku </w:t>
      </w:r>
      <w:r w:rsidRPr="00A569A9">
        <w:rPr>
          <w:rStyle w:val="Calibritext"/>
          <w:rFonts w:ascii="Times New Roman" w:hAnsi="Times New Roman"/>
        </w:rPr>
        <w:t xml:space="preserve">podal, byl vyzván k jejímu </w:t>
      </w:r>
      <w:r w:rsidR="00AF489E">
        <w:rPr>
          <w:rStyle w:val="Calibritext"/>
          <w:rFonts w:ascii="Times New Roman" w:hAnsi="Times New Roman"/>
        </w:rPr>
        <w:t xml:space="preserve">doplnění </w:t>
      </w:r>
      <w:r w:rsidR="0005355D" w:rsidRPr="00A569A9">
        <w:rPr>
          <w:rStyle w:val="Calibritext"/>
          <w:rFonts w:ascii="Times New Roman" w:hAnsi="Times New Roman"/>
        </w:rPr>
        <w:t xml:space="preserve">prostřednictvím E-ZAK, a to ve lhůtě do </w:t>
      </w:r>
      <w:r w:rsidR="00AF489E" w:rsidRPr="00AF489E">
        <w:rPr>
          <w:rStyle w:val="Calibritext"/>
          <w:rFonts w:ascii="Times New Roman" w:hAnsi="Times New Roman"/>
        </w:rPr>
        <w:t>29.</w:t>
      </w:r>
      <w:r w:rsidR="00AF489E">
        <w:rPr>
          <w:rStyle w:val="Calibritext"/>
          <w:rFonts w:ascii="Times New Roman" w:hAnsi="Times New Roman"/>
        </w:rPr>
        <w:t> </w:t>
      </w:r>
      <w:r w:rsidR="00AF489E" w:rsidRPr="00AF489E">
        <w:rPr>
          <w:rStyle w:val="Calibritext"/>
          <w:rFonts w:ascii="Times New Roman" w:hAnsi="Times New Roman"/>
        </w:rPr>
        <w:t>5.</w:t>
      </w:r>
      <w:r w:rsidR="00AF489E">
        <w:rPr>
          <w:rStyle w:val="Calibritext"/>
          <w:rFonts w:ascii="Times New Roman" w:hAnsi="Times New Roman"/>
        </w:rPr>
        <w:t> </w:t>
      </w:r>
      <w:r w:rsidR="00AF489E" w:rsidRPr="00AF489E">
        <w:rPr>
          <w:rStyle w:val="Calibritext"/>
          <w:rFonts w:ascii="Times New Roman" w:hAnsi="Times New Roman"/>
        </w:rPr>
        <w:t>2025</w:t>
      </w:r>
      <w:r w:rsidR="0005355D" w:rsidRPr="00AF489E">
        <w:rPr>
          <w:rStyle w:val="Calibritext"/>
          <w:rFonts w:ascii="Times New Roman" w:hAnsi="Times New Roman"/>
        </w:rPr>
        <w:t>.</w:t>
      </w:r>
      <w:r w:rsidR="00AF489E" w:rsidRPr="00AF489E">
        <w:rPr>
          <w:rStyle w:val="Calibritext"/>
          <w:rFonts w:ascii="Times New Roman" w:hAnsi="Times New Roman"/>
        </w:rPr>
        <w:t>,</w:t>
      </w:r>
      <w:r w:rsidR="0005355D" w:rsidRPr="00AF489E">
        <w:rPr>
          <w:rStyle w:val="Calibritext"/>
          <w:rFonts w:ascii="Times New Roman" w:hAnsi="Times New Roman"/>
        </w:rPr>
        <w:t xml:space="preserve"> </w:t>
      </w:r>
      <w:r w:rsidR="00AF489E" w:rsidRPr="00AF489E">
        <w:rPr>
          <w:rStyle w:val="Calibritext"/>
          <w:rFonts w:ascii="Times New Roman" w:hAnsi="Times New Roman"/>
        </w:rPr>
        <w:t>10:00</w:t>
      </w:r>
      <w:r w:rsidR="0005355D" w:rsidRPr="00A569A9">
        <w:rPr>
          <w:rStyle w:val="Calibritext"/>
          <w:rFonts w:ascii="Times New Roman" w:hAnsi="Times New Roman"/>
        </w:rPr>
        <w:t xml:space="preserve"> hodin. Předmětem doplnění má být konkrétně</w:t>
      </w:r>
      <w:r w:rsidR="00AF489E">
        <w:rPr>
          <w:rStyle w:val="Calibritext"/>
          <w:rFonts w:ascii="Times New Roman" w:hAnsi="Times New Roman"/>
        </w:rPr>
        <w:t xml:space="preserve"> doložení chybějícího krycího listu.</w:t>
      </w:r>
    </w:p>
    <w:p w14:paraId="4FDAA7DD" w14:textId="77777777" w:rsidR="0005355D" w:rsidRDefault="00F22644" w:rsidP="0005355D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Komise následně přistoupila k hodnocení nabídky s nejnižší nabídkovou cenou.</w:t>
      </w:r>
    </w:p>
    <w:p w14:paraId="2ACD8D37" w14:textId="12F9381B" w:rsidR="00BB7FB0" w:rsidRPr="00A569A9" w:rsidRDefault="00BB7FB0" w:rsidP="0005355D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>
        <w:rPr>
          <w:rStyle w:val="Calibritext"/>
          <w:rFonts w:ascii="Times New Roman" w:hAnsi="Times New Roman"/>
        </w:rPr>
        <w:t>Komise se dohodla na dalším jednání, které se uskuteční 29. 5. 2025, 10:30.</w:t>
      </w:r>
    </w:p>
    <w:p w14:paraId="0583C35F" w14:textId="568002A6" w:rsidR="00F22644" w:rsidRPr="00A569A9" w:rsidRDefault="00F22644" w:rsidP="0005355D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 xml:space="preserve">Komise ukončila </w:t>
      </w:r>
      <w:r w:rsidR="00BB7FB0">
        <w:rPr>
          <w:rStyle w:val="Calibritext"/>
          <w:rFonts w:ascii="Times New Roman" w:hAnsi="Times New Roman"/>
        </w:rPr>
        <w:t>své 1. jednání</w:t>
      </w:r>
      <w:r w:rsidRPr="00A569A9">
        <w:rPr>
          <w:rStyle w:val="Calibritext"/>
          <w:rFonts w:ascii="Times New Roman" w:hAnsi="Times New Roman"/>
        </w:rPr>
        <w:t>.</w:t>
      </w:r>
    </w:p>
    <w:p w14:paraId="2AEAC929" w14:textId="77777777" w:rsidR="00F22644" w:rsidRPr="00A569A9" w:rsidRDefault="00F22644" w:rsidP="00F22644">
      <w:pPr>
        <w:spacing w:after="60"/>
        <w:jc w:val="both"/>
        <w:rPr>
          <w:rStyle w:val="Calibritext"/>
          <w:rFonts w:ascii="Times New Roman" w:hAnsi="Times New Roman"/>
        </w:rPr>
      </w:pPr>
    </w:p>
    <w:p w14:paraId="0C3405D6" w14:textId="59739CD9" w:rsidR="00F22644" w:rsidRPr="00A569A9" w:rsidRDefault="00F22644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A569A9">
        <w:rPr>
          <w:rStyle w:val="Calibritext"/>
          <w:rFonts w:ascii="Times New Roman" w:hAnsi="Times New Roman"/>
          <w:b/>
        </w:rPr>
        <w:t xml:space="preserve">V Českém Brodě dne </w:t>
      </w:r>
      <w:r w:rsidR="00BB7FB0">
        <w:rPr>
          <w:rStyle w:val="Calibritext"/>
          <w:rFonts w:ascii="Times New Roman" w:hAnsi="Times New Roman"/>
          <w:b/>
        </w:rPr>
        <w:t>28. 5. 2025</w:t>
      </w:r>
    </w:p>
    <w:sectPr w:rsidR="00F22644" w:rsidRPr="00A569A9" w:rsidSect="0030031E">
      <w:headerReference w:type="default" r:id="rId10"/>
      <w:footerReference w:type="default" r:id="rId11"/>
      <w:type w:val="continuous"/>
      <w:pgSz w:w="11906" w:h="16838"/>
      <w:pgMar w:top="82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494E" w14:textId="77777777" w:rsidR="00047F5B" w:rsidRDefault="00047F5B" w:rsidP="00C90751">
      <w:r>
        <w:separator/>
      </w:r>
    </w:p>
  </w:endnote>
  <w:endnote w:type="continuationSeparator" w:id="0">
    <w:p w14:paraId="6F2214B0" w14:textId="77777777" w:rsidR="00047F5B" w:rsidRDefault="00047F5B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9480" w14:textId="77777777" w:rsidR="00D77B2F" w:rsidRDefault="00E70FB9" w:rsidP="00A76655">
    <w:pPr>
      <w:pStyle w:val="Zpat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411A38" wp14:editId="139798A9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8890" t="9525" r="7620" b="9525"/>
              <wp:wrapSquare wrapText="bothSides"/>
              <wp:docPr id="2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3CABD0" id="Přímá spojnic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DxoNhd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5AF09A96" w14:textId="77777777" w:rsidR="00D77B2F" w:rsidRPr="009F1BDA" w:rsidRDefault="00D77B2F" w:rsidP="00083093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9F1BDA">
      <w:rPr>
        <w:rFonts w:ascii="Calibri" w:hAnsi="Calibri" w:cs="Calibri"/>
        <w:color w:val="365F91"/>
        <w:sz w:val="16"/>
        <w:szCs w:val="16"/>
      </w:rPr>
      <w:t>Město Český Brod | telefon: 321 612 111 | IČ</w:t>
    </w:r>
    <w:r w:rsidR="00E70FB9">
      <w:rPr>
        <w:rFonts w:ascii="Calibri" w:hAnsi="Calibri" w:cs="Calibri"/>
        <w:color w:val="365F91"/>
        <w:sz w:val="16"/>
        <w:szCs w:val="16"/>
      </w:rPr>
      <w:t>O</w:t>
    </w:r>
    <w:r w:rsidRPr="009F1BDA">
      <w:rPr>
        <w:rFonts w:ascii="Calibri" w:hAnsi="Calibri" w:cs="Calibri"/>
        <w:color w:val="365F91"/>
        <w:sz w:val="16"/>
        <w:szCs w:val="16"/>
      </w:rPr>
      <w:t xml:space="preserve">: 00235334 | DIČ: CZ00235334 </w:t>
    </w:r>
    <w:r w:rsidRPr="00736775">
      <w:rPr>
        <w:rFonts w:ascii="Calibri" w:hAnsi="Calibri" w:cs="Calibri"/>
        <w:color w:val="365F91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r w:rsidRPr="00736775">
      <w:rPr>
        <w:rFonts w:ascii="Calibri" w:hAnsi="Calibri" w:cs="Calibri"/>
        <w:color w:val="365F91"/>
        <w:sz w:val="16"/>
        <w:szCs w:val="16"/>
        <w:lang w:val="en-US"/>
      </w:rPr>
      <w:t>|</w:t>
    </w:r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5B674D26" w14:textId="77777777" w:rsidR="00D77B2F" w:rsidRPr="009F1BDA" w:rsidRDefault="00D77B2F" w:rsidP="00083093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9F1BDA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</w:t>
    </w:r>
    <w:r w:rsidR="00E70FB9">
      <w:rPr>
        <w:rFonts w:ascii="Calibri" w:hAnsi="Calibri" w:cs="Calibri"/>
        <w:bCs/>
        <w:color w:val="365F91"/>
        <w:sz w:val="16"/>
        <w:szCs w:val="16"/>
      </w:rPr>
      <w:t xml:space="preserve"> </w:t>
    </w:r>
    <w:r w:rsidRPr="009F1BDA">
      <w:rPr>
        <w:rFonts w:ascii="Calibri" w:hAnsi="Calibri" w:cs="Calibri"/>
        <w:bCs/>
        <w:color w:val="365F91"/>
        <w:sz w:val="16"/>
        <w:szCs w:val="16"/>
      </w:rPr>
      <w:t>ú.: 9294910237/0100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7BAD" w14:textId="77777777" w:rsidR="007F60BD" w:rsidRDefault="00E70FB9" w:rsidP="007F60BD">
    <w:pPr>
      <w:pStyle w:val="Zpat"/>
      <w:ind w:left="-56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39C8355B" wp14:editId="50B3B31B">
              <wp:simplePos x="0" y="0"/>
              <wp:positionH relativeFrom="column">
                <wp:posOffset>-168275</wp:posOffset>
              </wp:positionH>
              <wp:positionV relativeFrom="paragraph">
                <wp:posOffset>118744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4A30EF" id="Přímá spojnice 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<o:lock v:ext="edit" shapetype="f"/>
              <w10:wrap type="square"/>
            </v:line>
          </w:pict>
        </mc:Fallback>
      </mc:AlternateContent>
    </w:r>
  </w:p>
  <w:p w14:paraId="72BE4654" w14:textId="77777777" w:rsidR="007F60BD" w:rsidRPr="00397CEF" w:rsidRDefault="007F60BD" w:rsidP="007F60BD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397CEF">
      <w:rPr>
        <w:rFonts w:ascii="Calibri" w:hAnsi="Calibri" w:cs="Calibri"/>
        <w:color w:val="365F91"/>
        <w:sz w:val="16"/>
        <w:szCs w:val="16"/>
      </w:rPr>
      <w:t xml:space="preserve">Město Český Brod | telefon: 321 612 111 | IČ: 00235334 | DIČ: CZ00235334 | </w:t>
    </w:r>
    <w:hyperlink r:id="rId1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r w:rsidRPr="00397CEF">
      <w:rPr>
        <w:rFonts w:ascii="Calibri" w:hAnsi="Calibri" w:cs="Calibri"/>
        <w:color w:val="365F91"/>
        <w:sz w:val="16"/>
        <w:szCs w:val="16"/>
        <w:lang w:val="en-US"/>
      </w:rPr>
      <w:t>|</w:t>
    </w:r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089D0459" w14:textId="77777777" w:rsidR="007F60BD" w:rsidRPr="00397CEF" w:rsidRDefault="007F60BD" w:rsidP="007F60BD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397CEF">
      <w:rPr>
        <w:rFonts w:ascii="Calibri" w:hAnsi="Calibri" w:cs="Calibri"/>
        <w:bCs/>
        <w:color w:val="365F91"/>
        <w:sz w:val="16"/>
        <w:szCs w:val="16"/>
      </w:rPr>
      <w:t xml:space="preserve">bankovní spojení: KB a. s. Kolín, pobočka Český Brod | </w:t>
    </w:r>
    <w:proofErr w:type="spellStart"/>
    <w:r w:rsidRPr="00397CEF">
      <w:rPr>
        <w:rFonts w:ascii="Calibri" w:hAnsi="Calibri" w:cs="Calibri"/>
        <w:bCs/>
        <w:color w:val="365F91"/>
        <w:sz w:val="16"/>
        <w:szCs w:val="16"/>
      </w:rPr>
      <w:t>č.ú</w:t>
    </w:r>
    <w:proofErr w:type="spellEnd"/>
    <w:r w:rsidRPr="00397CEF">
      <w:rPr>
        <w:rFonts w:ascii="Calibri" w:hAnsi="Calibri" w:cs="Calibri"/>
        <w:bCs/>
        <w:color w:val="365F91"/>
        <w:sz w:val="16"/>
        <w:szCs w:val="16"/>
      </w:rPr>
      <w:t>.: 9294910237/0100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65E5" w14:textId="77777777" w:rsidR="00047F5B" w:rsidRDefault="00047F5B" w:rsidP="00C90751">
      <w:r>
        <w:separator/>
      </w:r>
    </w:p>
  </w:footnote>
  <w:footnote w:type="continuationSeparator" w:id="0">
    <w:p w14:paraId="29FD986A" w14:textId="77777777" w:rsidR="00047F5B" w:rsidRDefault="00047F5B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1DF0" w14:textId="77777777" w:rsidR="00A569A9" w:rsidRPr="00A248DC" w:rsidRDefault="00A569A9" w:rsidP="00A569A9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1824" behindDoc="0" locked="0" layoutInCell="1" allowOverlap="1" wp14:anchorId="49DA71C4" wp14:editId="5C4B3FBF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800" behindDoc="0" locked="0" layoutInCell="1" allowOverlap="1" wp14:anchorId="4DD97088" wp14:editId="29BEEBB2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FBCDA6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   </w:t>
    </w:r>
    <w:r>
      <w:rPr>
        <w:rFonts w:ascii="Times New Roman" w:hAnsi="Times New Roman"/>
        <w:b/>
        <w:color w:val="234378"/>
        <w:sz w:val="32"/>
        <w:szCs w:val="32"/>
      </w:rPr>
      <w:tab/>
    </w:r>
    <w:r>
      <w:rPr>
        <w:rFonts w:ascii="Times New Roman" w:hAnsi="Times New Roman"/>
        <w:b/>
        <w:color w:val="234378"/>
        <w:sz w:val="32"/>
        <w:szCs w:val="32"/>
      </w:rPr>
      <w:tab/>
    </w:r>
    <w:r w:rsidRPr="00C85ADF">
      <w:rPr>
        <w:rFonts w:ascii="Times New Roman" w:hAnsi="Times New Roman"/>
        <w:color w:val="234378"/>
        <w:sz w:val="32"/>
        <w:szCs w:val="32"/>
      </w:rPr>
      <w:t xml:space="preserve">    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0E01F82" w14:textId="77777777" w:rsidR="00A569A9" w:rsidRDefault="00A569A9" w:rsidP="00A569A9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                 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</w:p>
  <w:p w14:paraId="71259538" w14:textId="77777777" w:rsidR="00A569A9" w:rsidRDefault="00A569A9" w:rsidP="00A569A9">
    <w:pPr>
      <w:ind w:left="1361"/>
      <w:rPr>
        <w:rFonts w:ascii="Calibri" w:hAnsi="Calibri" w:cs="Calibri"/>
        <w:color w:val="000000"/>
        <w:sz w:val="24"/>
        <w:szCs w:val="24"/>
      </w:rPr>
    </w:pPr>
  </w:p>
  <w:p w14:paraId="03133691" w14:textId="77777777" w:rsidR="00254B34" w:rsidRPr="0037445F" w:rsidRDefault="00254B34" w:rsidP="00BE2523">
    <w:pPr>
      <w:ind w:left="1361"/>
      <w:rPr>
        <w:rFonts w:ascii="Calibri" w:hAnsi="Calibri" w:cs="Calibri"/>
        <w:color w:val="000000"/>
        <w:sz w:val="24"/>
        <w:szCs w:val="24"/>
      </w:rPr>
    </w:pPr>
  </w:p>
  <w:p w14:paraId="1320F8D3" w14:textId="77777777" w:rsidR="00D77B2F" w:rsidRPr="00C90751" w:rsidRDefault="00E70FB9" w:rsidP="00BE2523">
    <w:pPr>
      <w:pStyle w:val="Zhla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B71228" wp14:editId="55406A76">
              <wp:simplePos x="0" y="0"/>
              <wp:positionH relativeFrom="column">
                <wp:posOffset>-169545</wp:posOffset>
              </wp:positionH>
              <wp:positionV relativeFrom="paragraph">
                <wp:posOffset>97155</wp:posOffset>
              </wp:positionV>
              <wp:extent cx="6479540" cy="0"/>
              <wp:effectExtent l="7620" t="7620" r="8890" b="11430"/>
              <wp:wrapSquare wrapText="bothSides"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8F6D24" id="Přímá spojnic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5pt,7.65pt" to="496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B+5D8i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72F66735" w14:textId="77777777" w:rsidR="00D77B2F" w:rsidRDefault="00D77B2F" w:rsidP="00A76655">
    <w:pPr>
      <w:pStyle w:val="Zhlav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2AAA" w14:textId="77777777" w:rsidR="00212656" w:rsidRPr="0030031E" w:rsidRDefault="00212656" w:rsidP="003003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F7D59"/>
    <w:multiLevelType w:val="hybridMultilevel"/>
    <w:tmpl w:val="1EE0E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798059">
    <w:abstractNumId w:val="6"/>
  </w:num>
  <w:num w:numId="2" w16cid:durableId="1497840608">
    <w:abstractNumId w:val="1"/>
  </w:num>
  <w:num w:numId="3" w16cid:durableId="64232303">
    <w:abstractNumId w:val="5"/>
  </w:num>
  <w:num w:numId="4" w16cid:durableId="773936480">
    <w:abstractNumId w:val="2"/>
  </w:num>
  <w:num w:numId="5" w16cid:durableId="982585643">
    <w:abstractNumId w:val="0"/>
  </w:num>
  <w:num w:numId="6" w16cid:durableId="174468987">
    <w:abstractNumId w:val="0"/>
  </w:num>
  <w:num w:numId="7" w16cid:durableId="1807894595">
    <w:abstractNumId w:val="7"/>
  </w:num>
  <w:num w:numId="8" w16cid:durableId="1618949221">
    <w:abstractNumId w:val="3"/>
  </w:num>
  <w:num w:numId="9" w16cid:durableId="304504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851"/>
    <w:rsid w:val="00026342"/>
    <w:rsid w:val="000423DE"/>
    <w:rsid w:val="00047F5B"/>
    <w:rsid w:val="0005355D"/>
    <w:rsid w:val="000551FE"/>
    <w:rsid w:val="00057F88"/>
    <w:rsid w:val="00083093"/>
    <w:rsid w:val="00087351"/>
    <w:rsid w:val="000A2911"/>
    <w:rsid w:val="000E51C4"/>
    <w:rsid w:val="00114832"/>
    <w:rsid w:val="001469A8"/>
    <w:rsid w:val="00172E9A"/>
    <w:rsid w:val="001853E3"/>
    <w:rsid w:val="001A4B19"/>
    <w:rsid w:val="001C39C2"/>
    <w:rsid w:val="001E4994"/>
    <w:rsid w:val="001F63F3"/>
    <w:rsid w:val="00200723"/>
    <w:rsid w:val="00212656"/>
    <w:rsid w:val="00254B34"/>
    <w:rsid w:val="002662BD"/>
    <w:rsid w:val="00271D7A"/>
    <w:rsid w:val="00292D20"/>
    <w:rsid w:val="00295263"/>
    <w:rsid w:val="002B3678"/>
    <w:rsid w:val="002E0BC0"/>
    <w:rsid w:val="0030031E"/>
    <w:rsid w:val="00304A5B"/>
    <w:rsid w:val="003055BD"/>
    <w:rsid w:val="003474A1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4208C9"/>
    <w:rsid w:val="00440EBA"/>
    <w:rsid w:val="00482894"/>
    <w:rsid w:val="0049765C"/>
    <w:rsid w:val="004A606B"/>
    <w:rsid w:val="004B3B73"/>
    <w:rsid w:val="004F47B3"/>
    <w:rsid w:val="00536352"/>
    <w:rsid w:val="005424BC"/>
    <w:rsid w:val="005509FF"/>
    <w:rsid w:val="00566064"/>
    <w:rsid w:val="005749AA"/>
    <w:rsid w:val="00581417"/>
    <w:rsid w:val="005B7C71"/>
    <w:rsid w:val="005C2568"/>
    <w:rsid w:val="005D4B07"/>
    <w:rsid w:val="005E2A0F"/>
    <w:rsid w:val="005E4D4A"/>
    <w:rsid w:val="0062208E"/>
    <w:rsid w:val="00623C58"/>
    <w:rsid w:val="00625619"/>
    <w:rsid w:val="00634C76"/>
    <w:rsid w:val="00644383"/>
    <w:rsid w:val="0065337B"/>
    <w:rsid w:val="006572CE"/>
    <w:rsid w:val="00660A0D"/>
    <w:rsid w:val="006640B3"/>
    <w:rsid w:val="00683273"/>
    <w:rsid w:val="00685EDF"/>
    <w:rsid w:val="006906DE"/>
    <w:rsid w:val="006A760D"/>
    <w:rsid w:val="006B5896"/>
    <w:rsid w:val="006F1210"/>
    <w:rsid w:val="00712F51"/>
    <w:rsid w:val="00721114"/>
    <w:rsid w:val="00736775"/>
    <w:rsid w:val="00744E98"/>
    <w:rsid w:val="0076048A"/>
    <w:rsid w:val="007646F4"/>
    <w:rsid w:val="00767B58"/>
    <w:rsid w:val="00770DDC"/>
    <w:rsid w:val="00771940"/>
    <w:rsid w:val="00774F0D"/>
    <w:rsid w:val="007B6BF0"/>
    <w:rsid w:val="007F01BA"/>
    <w:rsid w:val="007F3D89"/>
    <w:rsid w:val="007F60BD"/>
    <w:rsid w:val="00804851"/>
    <w:rsid w:val="0081274D"/>
    <w:rsid w:val="008144DA"/>
    <w:rsid w:val="00831F9A"/>
    <w:rsid w:val="00893CEA"/>
    <w:rsid w:val="00896AE9"/>
    <w:rsid w:val="008A4535"/>
    <w:rsid w:val="008A525A"/>
    <w:rsid w:val="008B1FAB"/>
    <w:rsid w:val="008D5D01"/>
    <w:rsid w:val="008E0E1A"/>
    <w:rsid w:val="008E66DA"/>
    <w:rsid w:val="008F4525"/>
    <w:rsid w:val="00904AFB"/>
    <w:rsid w:val="00987C3B"/>
    <w:rsid w:val="009B1C74"/>
    <w:rsid w:val="009C413D"/>
    <w:rsid w:val="009E1110"/>
    <w:rsid w:val="009F0C7D"/>
    <w:rsid w:val="009F1BDA"/>
    <w:rsid w:val="00A0246C"/>
    <w:rsid w:val="00A116EE"/>
    <w:rsid w:val="00A117BA"/>
    <w:rsid w:val="00A13218"/>
    <w:rsid w:val="00A20685"/>
    <w:rsid w:val="00A51768"/>
    <w:rsid w:val="00A54C1E"/>
    <w:rsid w:val="00A569A9"/>
    <w:rsid w:val="00A76655"/>
    <w:rsid w:val="00AA6C46"/>
    <w:rsid w:val="00AB5BBA"/>
    <w:rsid w:val="00AF489E"/>
    <w:rsid w:val="00B53262"/>
    <w:rsid w:val="00B9281A"/>
    <w:rsid w:val="00B93068"/>
    <w:rsid w:val="00B96C91"/>
    <w:rsid w:val="00BB7FB0"/>
    <w:rsid w:val="00BE2523"/>
    <w:rsid w:val="00C03AD0"/>
    <w:rsid w:val="00C11A53"/>
    <w:rsid w:val="00C33337"/>
    <w:rsid w:val="00C57410"/>
    <w:rsid w:val="00C84349"/>
    <w:rsid w:val="00C90751"/>
    <w:rsid w:val="00C933D5"/>
    <w:rsid w:val="00CA27D7"/>
    <w:rsid w:val="00CA3481"/>
    <w:rsid w:val="00D37676"/>
    <w:rsid w:val="00D74BF7"/>
    <w:rsid w:val="00D7538A"/>
    <w:rsid w:val="00D77B2F"/>
    <w:rsid w:val="00DC1950"/>
    <w:rsid w:val="00DD36CE"/>
    <w:rsid w:val="00DD4A16"/>
    <w:rsid w:val="00DF56B3"/>
    <w:rsid w:val="00DF69E1"/>
    <w:rsid w:val="00E70FB9"/>
    <w:rsid w:val="00EA6D60"/>
    <w:rsid w:val="00EB3916"/>
    <w:rsid w:val="00ED133D"/>
    <w:rsid w:val="00F110D1"/>
    <w:rsid w:val="00F145D0"/>
    <w:rsid w:val="00F22644"/>
    <w:rsid w:val="00F2416B"/>
    <w:rsid w:val="00F538FE"/>
    <w:rsid w:val="00F61AB1"/>
    <w:rsid w:val="00F97272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5E435"/>
  <w15:docId w15:val="{B06ED21E-5ADD-4BE3-B927-6F1AA98D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CA3481"/>
    <w:rPr>
      <w:rFonts w:ascii="Calibri" w:hAnsi="Calibri"/>
      <w:sz w:val="18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table" w:styleId="Mkatabulky">
    <w:name w:val="Table Grid"/>
    <w:basedOn w:val="Normlntabulka"/>
    <w:uiPriority w:val="59"/>
    <w:locked/>
    <w:rsid w:val="00E7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66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1FD38-A5BB-4319-9211-525C5EB7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Korenec Stepan</cp:lastModifiedBy>
  <cp:revision>10</cp:revision>
  <cp:lastPrinted>2013-04-10T11:58:00Z</cp:lastPrinted>
  <dcterms:created xsi:type="dcterms:W3CDTF">2022-10-20T06:54:00Z</dcterms:created>
  <dcterms:modified xsi:type="dcterms:W3CDTF">2025-05-28T11:07:00Z</dcterms:modified>
</cp:coreProperties>
</file>