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E2FB" w14:textId="77777777" w:rsidR="00FB1419" w:rsidRPr="00EF19FF" w:rsidRDefault="00FB1419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Text v tomto formátu je v rámci tohoto prohlášení vždy pokynem k vypracování.</w:t>
      </w:r>
    </w:p>
    <w:p w14:paraId="1BE97022" w14:textId="77777777" w:rsidR="00FB1419" w:rsidRPr="00EF19FF" w:rsidRDefault="00FB1419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Tyto pokyny po vyhotovení prohlášení</w:t>
      </w:r>
      <w:r w:rsidR="00323485" w:rsidRPr="00EF19FF">
        <w:rPr>
          <w:b/>
          <w:i/>
          <w:sz w:val="22"/>
          <w:szCs w:val="22"/>
        </w:rPr>
        <w:t xml:space="preserve"> před jeho tiskem</w:t>
      </w:r>
      <w:r w:rsidRPr="00EF19FF">
        <w:rPr>
          <w:b/>
          <w:i/>
          <w:sz w:val="22"/>
          <w:szCs w:val="22"/>
        </w:rPr>
        <w:t xml:space="preserve"> smažte.</w:t>
      </w:r>
    </w:p>
    <w:p w14:paraId="657F7DA0" w14:textId="77777777" w:rsidR="00FB1419" w:rsidRPr="00EF19FF" w:rsidRDefault="00FB1419" w:rsidP="00FB1419">
      <w:pPr>
        <w:jc w:val="both"/>
        <w:rPr>
          <w:sz w:val="22"/>
          <w:szCs w:val="22"/>
        </w:rPr>
      </w:pPr>
    </w:p>
    <w:p w14:paraId="67034295" w14:textId="77777777" w:rsidR="0097364B" w:rsidRPr="00EF19FF" w:rsidRDefault="0097364B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Toto prohlášení se vy</w:t>
      </w:r>
      <w:r w:rsidR="00812A3E" w:rsidRPr="00EF19FF">
        <w:rPr>
          <w:b/>
          <w:i/>
          <w:sz w:val="22"/>
          <w:szCs w:val="22"/>
        </w:rPr>
        <w:t>hotovu</w:t>
      </w:r>
      <w:r w:rsidRPr="00EF19FF">
        <w:rPr>
          <w:b/>
          <w:i/>
          <w:sz w:val="22"/>
          <w:szCs w:val="22"/>
        </w:rPr>
        <w:t xml:space="preserve">je za </w:t>
      </w:r>
      <w:r w:rsidR="00797727" w:rsidRPr="00EF19FF">
        <w:rPr>
          <w:b/>
          <w:i/>
          <w:sz w:val="22"/>
          <w:szCs w:val="22"/>
        </w:rPr>
        <w:t>dodavatel</w:t>
      </w:r>
      <w:r w:rsidRPr="00EF19FF">
        <w:rPr>
          <w:b/>
          <w:i/>
          <w:sz w:val="22"/>
          <w:szCs w:val="22"/>
        </w:rPr>
        <w:t>e (</w:t>
      </w:r>
      <w:r w:rsidR="008B5DFE" w:rsidRPr="00EF19FF">
        <w:rPr>
          <w:b/>
          <w:i/>
          <w:sz w:val="22"/>
          <w:szCs w:val="22"/>
        </w:rPr>
        <w:t xml:space="preserve">právnickou osobu či </w:t>
      </w:r>
      <w:r w:rsidRPr="00EF19FF">
        <w:rPr>
          <w:b/>
          <w:i/>
          <w:sz w:val="22"/>
          <w:szCs w:val="22"/>
        </w:rPr>
        <w:t>obchodní firmu</w:t>
      </w:r>
      <w:r w:rsidR="00E0744B" w:rsidRPr="00EF19FF">
        <w:rPr>
          <w:b/>
          <w:i/>
          <w:sz w:val="22"/>
          <w:szCs w:val="22"/>
        </w:rPr>
        <w:t>)</w:t>
      </w:r>
      <w:r w:rsidR="00094F3A" w:rsidRPr="00EF19FF">
        <w:rPr>
          <w:b/>
          <w:i/>
          <w:sz w:val="22"/>
          <w:szCs w:val="22"/>
        </w:rPr>
        <w:t>.</w:t>
      </w:r>
    </w:p>
    <w:p w14:paraId="031E37B5" w14:textId="77777777" w:rsidR="00D446A5" w:rsidRPr="00EF19FF" w:rsidRDefault="0089423F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Podepisuje osoba oprávněná jednat z</w:t>
      </w:r>
      <w:r w:rsidR="0097326B" w:rsidRPr="00EF19FF">
        <w:rPr>
          <w:b/>
          <w:i/>
          <w:sz w:val="22"/>
          <w:szCs w:val="22"/>
        </w:rPr>
        <w:t xml:space="preserve">a </w:t>
      </w:r>
      <w:r w:rsidR="00797727" w:rsidRPr="00EF19FF">
        <w:rPr>
          <w:b/>
          <w:i/>
          <w:sz w:val="22"/>
          <w:szCs w:val="22"/>
        </w:rPr>
        <w:t>dodavatele</w:t>
      </w:r>
      <w:r w:rsidR="0097326B" w:rsidRPr="00EF19FF">
        <w:rPr>
          <w:b/>
          <w:i/>
          <w:sz w:val="22"/>
          <w:szCs w:val="22"/>
        </w:rPr>
        <w:t>.</w:t>
      </w:r>
    </w:p>
    <w:p w14:paraId="394BCB9C" w14:textId="77777777" w:rsidR="0097364B" w:rsidRPr="00EF19FF" w:rsidRDefault="007E33AC" w:rsidP="00F43738">
      <w:pPr>
        <w:spacing w:after="240"/>
        <w:jc w:val="center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 xml:space="preserve">Čestné prohlášení </w:t>
      </w:r>
      <w:r w:rsidR="00797727" w:rsidRPr="00EF19FF">
        <w:rPr>
          <w:b/>
          <w:sz w:val="22"/>
          <w:szCs w:val="22"/>
        </w:rPr>
        <w:t>dodavatele</w:t>
      </w:r>
    </w:p>
    <w:p w14:paraId="2BCEE3A3" w14:textId="77777777" w:rsidR="00351893" w:rsidRPr="00EF19FF" w:rsidRDefault="00797727" w:rsidP="00351893">
      <w:pPr>
        <w:tabs>
          <w:tab w:val="left" w:pos="1800"/>
          <w:tab w:val="left" w:pos="8820"/>
        </w:tabs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Dodavatel</w:t>
      </w:r>
      <w:r w:rsidR="00351893" w:rsidRPr="00EF19FF">
        <w:rPr>
          <w:b/>
          <w:sz w:val="22"/>
          <w:szCs w:val="22"/>
        </w:rPr>
        <w:t>(</w:t>
      </w:r>
      <w:r w:rsidRPr="00EF19FF">
        <w:rPr>
          <w:b/>
          <w:sz w:val="22"/>
          <w:szCs w:val="22"/>
        </w:rPr>
        <w:t>é</w:t>
      </w:r>
      <w:r w:rsidR="00351893" w:rsidRPr="00EF19FF">
        <w:rPr>
          <w:b/>
          <w:sz w:val="22"/>
          <w:szCs w:val="22"/>
        </w:rPr>
        <w:t>):</w:t>
      </w:r>
    </w:p>
    <w:p w14:paraId="3AFFA507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Název: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7C6ADBF3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Sídlo: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2A84F463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IČ: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49A03E39" w14:textId="77777777" w:rsidR="00351893" w:rsidRPr="00EF19FF" w:rsidRDefault="00351893" w:rsidP="00F43738">
      <w:pPr>
        <w:tabs>
          <w:tab w:val="left" w:pos="1800"/>
          <w:tab w:val="left" w:leader="dot" w:pos="8820"/>
        </w:tabs>
        <w:spacing w:after="240"/>
        <w:rPr>
          <w:sz w:val="22"/>
          <w:szCs w:val="22"/>
        </w:rPr>
      </w:pPr>
      <w:r w:rsidRPr="00EF19FF">
        <w:rPr>
          <w:sz w:val="22"/>
          <w:szCs w:val="22"/>
        </w:rPr>
        <w:t xml:space="preserve">DIČ: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237FFCC1" w14:textId="77777777" w:rsidR="00C547FA" w:rsidRPr="00EF19FF" w:rsidRDefault="00351893" w:rsidP="00F43738">
      <w:pPr>
        <w:numPr>
          <w:ilvl w:val="0"/>
          <w:numId w:val="25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O</w:t>
      </w:r>
      <w:r w:rsidR="007E33AC" w:rsidRPr="00EF19FF">
        <w:rPr>
          <w:b/>
          <w:sz w:val="22"/>
          <w:szCs w:val="22"/>
        </w:rPr>
        <w:t xml:space="preserve"> </w:t>
      </w:r>
      <w:r w:rsidR="00931F1E" w:rsidRPr="00EF19FF">
        <w:rPr>
          <w:b/>
          <w:sz w:val="22"/>
          <w:szCs w:val="22"/>
        </w:rPr>
        <w:t>základní způsobilosti</w:t>
      </w:r>
      <w:r w:rsidRPr="00EF19FF">
        <w:rPr>
          <w:b/>
          <w:sz w:val="22"/>
          <w:szCs w:val="22"/>
        </w:rPr>
        <w:t>:</w:t>
      </w:r>
    </w:p>
    <w:p w14:paraId="00104F1C" w14:textId="77777777" w:rsidR="007E33AC" w:rsidRPr="00EF19FF" w:rsidRDefault="007E33AC" w:rsidP="00F43738">
      <w:pPr>
        <w:spacing w:after="240"/>
        <w:jc w:val="both"/>
        <w:rPr>
          <w:i/>
          <w:sz w:val="22"/>
          <w:szCs w:val="22"/>
        </w:rPr>
      </w:pPr>
      <w:r w:rsidRPr="00EF19FF">
        <w:rPr>
          <w:sz w:val="22"/>
          <w:szCs w:val="22"/>
        </w:rPr>
        <w:t>Prohlašuji tímto, že</w:t>
      </w:r>
      <w:r w:rsidR="00151B8A" w:rsidRPr="00EF19FF">
        <w:rPr>
          <w:sz w:val="22"/>
          <w:szCs w:val="22"/>
        </w:rPr>
        <w:t xml:space="preserve"> </w:t>
      </w:r>
      <w:r w:rsidR="0097326B" w:rsidRPr="00EF19FF">
        <w:rPr>
          <w:sz w:val="22"/>
          <w:szCs w:val="22"/>
        </w:rPr>
        <w:t>jsme způsobilý dodavatel.</w:t>
      </w:r>
      <w:r w:rsidR="00931F1E" w:rsidRPr="00EF19FF">
        <w:rPr>
          <w:sz w:val="22"/>
          <w:szCs w:val="22"/>
        </w:rPr>
        <w:t xml:space="preserve"> </w:t>
      </w:r>
      <w:r w:rsidR="0097326B" w:rsidRPr="00EF19FF">
        <w:rPr>
          <w:i/>
          <w:sz w:val="22"/>
          <w:szCs w:val="22"/>
        </w:rPr>
        <w:t>Z</w:t>
      </w:r>
      <w:r w:rsidR="00931F1E" w:rsidRPr="00EF19FF">
        <w:rPr>
          <w:i/>
          <w:sz w:val="22"/>
          <w:szCs w:val="22"/>
        </w:rPr>
        <w:t>působ</w:t>
      </w:r>
      <w:r w:rsidR="00224113" w:rsidRPr="00EF19FF">
        <w:rPr>
          <w:i/>
          <w:sz w:val="22"/>
          <w:szCs w:val="22"/>
        </w:rPr>
        <w:t>i</w:t>
      </w:r>
      <w:r w:rsidR="00931F1E" w:rsidRPr="00EF19FF">
        <w:rPr>
          <w:i/>
          <w:sz w:val="22"/>
          <w:szCs w:val="22"/>
        </w:rPr>
        <w:t>lým není dodavatel,</w:t>
      </w:r>
      <w:r w:rsidR="00F43738" w:rsidRPr="00EF19FF">
        <w:rPr>
          <w:i/>
          <w:sz w:val="22"/>
          <w:szCs w:val="22"/>
        </w:rPr>
        <w:t xml:space="preserve"> </w:t>
      </w:r>
      <w:r w:rsidR="00931F1E" w:rsidRPr="00EF19FF">
        <w:rPr>
          <w:i/>
          <w:sz w:val="22"/>
          <w:szCs w:val="22"/>
        </w:rPr>
        <w:t>který</w:t>
      </w:r>
      <w:r w:rsidR="00733315" w:rsidRPr="00EF19FF">
        <w:rPr>
          <w:i/>
          <w:sz w:val="22"/>
          <w:szCs w:val="22"/>
        </w:rPr>
        <w:t>:</w:t>
      </w:r>
    </w:p>
    <w:p w14:paraId="0CB7943B" w14:textId="77777777" w:rsidR="00931F1E" w:rsidRPr="00EF19FF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79BE519B" w14:textId="77777777" w:rsidR="00931F1E" w:rsidRPr="00EF19FF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má v České republice nebo v zemi svého sídla v evidenci daní zach</w:t>
      </w:r>
      <w:r w:rsidR="0097326B" w:rsidRPr="00EF19FF">
        <w:rPr>
          <w:rFonts w:ascii="Times New Roman" w:hAnsi="Times New Roman"/>
          <w:i/>
          <w:szCs w:val="22"/>
        </w:rPr>
        <w:t>ycen splatný daňový nedoplatek,</w:t>
      </w:r>
    </w:p>
    <w:p w14:paraId="154D9B52" w14:textId="77777777" w:rsidR="00931F1E" w:rsidRPr="00EF19FF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 xml:space="preserve">má v České republice nebo v zemi svého sídla splatný nedoplatek na pojistném nebo na penále </w:t>
      </w:r>
      <w:r w:rsidR="0097326B" w:rsidRPr="00EF19FF">
        <w:rPr>
          <w:rFonts w:ascii="Times New Roman" w:hAnsi="Times New Roman"/>
          <w:i/>
          <w:szCs w:val="22"/>
        </w:rPr>
        <w:t>na veřejné zdravotní pojištění,</w:t>
      </w:r>
    </w:p>
    <w:p w14:paraId="5D4C4B5D" w14:textId="77777777" w:rsidR="00931F1E" w:rsidRPr="00EF19FF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52F41FED" w14:textId="77777777" w:rsidR="00931F1E" w:rsidRPr="00EF19FF" w:rsidRDefault="0097326B" w:rsidP="00F43738">
      <w:pPr>
        <w:pStyle w:val="PFI-pismeno"/>
        <w:numPr>
          <w:ilvl w:val="4"/>
          <w:numId w:val="25"/>
        </w:numPr>
        <w:tabs>
          <w:tab w:val="num" w:pos="426"/>
        </w:tabs>
        <w:spacing w:after="240"/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je v likvidaci nebo</w:t>
      </w:r>
      <w:r w:rsidR="00931F1E" w:rsidRPr="00EF19FF">
        <w:rPr>
          <w:rFonts w:ascii="Times New Roman" w:hAnsi="Times New Roman"/>
          <w:i/>
          <w:szCs w:val="22"/>
        </w:rPr>
        <w:t xml:space="preserve"> proti němuž bylo vydáno rozhodnutí o úpadku, vůči němuž byla nařízena nucená správa podle jiného právního předpisu nebo v obdobné situaci podle právního řádu země sídla dodavatele.</w:t>
      </w:r>
    </w:p>
    <w:p w14:paraId="7A79AB93" w14:textId="77777777" w:rsidR="00870EFF" w:rsidRPr="00EF19FF" w:rsidRDefault="00870EFF" w:rsidP="00870EFF">
      <w:pPr>
        <w:pStyle w:val="PFI-pismeno"/>
        <w:numPr>
          <w:ilvl w:val="0"/>
          <w:numId w:val="0"/>
        </w:numPr>
        <w:spacing w:after="24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Způsobilým dále není dodavatel, vůči němuž byla ze strany zadavatele v uplynulých třech letech uplatněna sankce v souvislosti s prodlením či kvalitou u poskytovaných dodávek či služeb a/nebo který je v současnosti v prodlení s plněním veřejné zakázky vůči zadavateli, delším než dva měsíce.</w:t>
      </w:r>
    </w:p>
    <w:p w14:paraId="28B8167F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Je-li dodavatelem právnická osoba, musí podmínku podle písm. a. splňovat tato právnická osoba a zároveň každý člen statutárního orgánu. Je-li členem statutárního orgánu dodavatele právnická osoba, musí podmínku podle písm. a. splňovat</w:t>
      </w:r>
    </w:p>
    <w:p w14:paraId="3943D5C9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(a)</w:t>
      </w:r>
      <w:r w:rsidRPr="00EF19FF">
        <w:rPr>
          <w:i/>
          <w:sz w:val="22"/>
          <w:szCs w:val="22"/>
        </w:rPr>
        <w:tab/>
        <w:t>tato prá</w:t>
      </w:r>
      <w:r w:rsidR="0097326B" w:rsidRPr="00EF19FF">
        <w:rPr>
          <w:i/>
          <w:sz w:val="22"/>
          <w:szCs w:val="22"/>
        </w:rPr>
        <w:t>vnická osoba,</w:t>
      </w:r>
    </w:p>
    <w:p w14:paraId="7A6D5D14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(b)</w:t>
      </w:r>
      <w:r w:rsidRPr="00EF19FF">
        <w:rPr>
          <w:i/>
          <w:sz w:val="22"/>
          <w:szCs w:val="22"/>
        </w:rPr>
        <w:tab/>
        <w:t>každý člen statutárního orgánu této právnické osoby a</w:t>
      </w:r>
    </w:p>
    <w:p w14:paraId="5098B908" w14:textId="77777777" w:rsidR="00931F1E" w:rsidRPr="00EF19FF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(c)</w:t>
      </w:r>
      <w:r w:rsidRPr="00EF19FF">
        <w:rPr>
          <w:i/>
          <w:sz w:val="22"/>
          <w:szCs w:val="22"/>
        </w:rPr>
        <w:tab/>
        <w:t>osoba zastupující tuto právnickou osobu v</w:t>
      </w:r>
      <w:r w:rsidR="0097326B" w:rsidRPr="00EF19FF">
        <w:rPr>
          <w:i/>
          <w:sz w:val="22"/>
          <w:szCs w:val="22"/>
        </w:rPr>
        <w:t xml:space="preserve"> statutárním orgánu dodavatele.</w:t>
      </w:r>
    </w:p>
    <w:p w14:paraId="0DFF4FFC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Účastní-li se z</w:t>
      </w:r>
      <w:r w:rsidR="0097326B" w:rsidRPr="00EF19FF">
        <w:rPr>
          <w:i/>
          <w:sz w:val="22"/>
          <w:szCs w:val="22"/>
        </w:rPr>
        <w:t>adávacího řízení pobočka závodu</w:t>
      </w:r>
    </w:p>
    <w:p w14:paraId="16AC357D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(a)</w:t>
      </w:r>
      <w:r w:rsidRPr="00EF19FF">
        <w:rPr>
          <w:i/>
          <w:sz w:val="22"/>
          <w:szCs w:val="22"/>
        </w:rPr>
        <w:tab/>
        <w:t>zahraniční právnické osoby, musí podmínku podle písm. a. splňovat tato právnická osoba a vedoucí pobočky závodu,</w:t>
      </w:r>
    </w:p>
    <w:p w14:paraId="678CC610" w14:textId="77777777" w:rsidR="00931F1E" w:rsidRPr="00EF19FF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(b)</w:t>
      </w:r>
      <w:r w:rsidRPr="00EF19FF">
        <w:rPr>
          <w:i/>
          <w:sz w:val="22"/>
          <w:szCs w:val="22"/>
        </w:rPr>
        <w:tab/>
        <w:t>české právnické osoby, musí podmínku podle písm. a. splňovat osoby uvedené v předchozím odstavci a vedoucí pobočky závodu.</w:t>
      </w:r>
    </w:p>
    <w:p w14:paraId="1E9742DC" w14:textId="46872FB2" w:rsidR="00E06315" w:rsidRPr="00EF19FF" w:rsidRDefault="00607609" w:rsidP="00607609">
      <w:pPr>
        <w:numPr>
          <w:ilvl w:val="0"/>
          <w:numId w:val="25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P</w:t>
      </w:r>
      <w:r w:rsidR="00931F1E" w:rsidRPr="00EF19FF">
        <w:rPr>
          <w:b/>
          <w:sz w:val="22"/>
          <w:szCs w:val="22"/>
        </w:rPr>
        <w:t>rofesní</w:t>
      </w:r>
      <w:r w:rsidR="00E06315" w:rsidRPr="00EF19FF">
        <w:rPr>
          <w:b/>
          <w:sz w:val="22"/>
          <w:szCs w:val="22"/>
        </w:rPr>
        <w:t xml:space="preserve"> </w:t>
      </w:r>
      <w:r w:rsidR="00931F1E" w:rsidRPr="00EF19FF">
        <w:rPr>
          <w:b/>
          <w:sz w:val="22"/>
          <w:szCs w:val="22"/>
        </w:rPr>
        <w:t>způsobilost</w:t>
      </w:r>
      <w:r w:rsidR="00351893" w:rsidRPr="00EF19FF">
        <w:rPr>
          <w:b/>
          <w:sz w:val="22"/>
          <w:szCs w:val="22"/>
        </w:rPr>
        <w:t>:</w:t>
      </w:r>
    </w:p>
    <w:p w14:paraId="2BECACBE" w14:textId="77777777" w:rsidR="00495AFB" w:rsidRPr="00EF19FF" w:rsidRDefault="00E06315" w:rsidP="00495AFB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t>Prohlašuji tímto, že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jako 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dodavatel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veřejn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é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zakázk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y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jsem p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rofesně způsobilý 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>a p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>řed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>kládám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>:</w:t>
      </w:r>
    </w:p>
    <w:p w14:paraId="31ABBF0E" w14:textId="4D8BB128" w:rsidR="00495AFB" w:rsidRPr="00EF19FF" w:rsidRDefault="00495AFB" w:rsidP="00607609">
      <w:pPr>
        <w:pStyle w:val="Default"/>
        <w:numPr>
          <w:ilvl w:val="1"/>
          <w:numId w:val="48"/>
        </w:numPr>
        <w:spacing w:line="276" w:lineRule="auto"/>
        <w:ind w:left="567" w:hanging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t>výpis z obchodního rejstříku nebo jiné obdobné evidence, pokud jiný předpis zápis do takové evidence požaduje;</w:t>
      </w:r>
    </w:p>
    <w:p w14:paraId="0D1DA05F" w14:textId="4C910DD8" w:rsidR="00EF19FF" w:rsidRPr="00EF19FF" w:rsidRDefault="00EF19FF" w:rsidP="00607609">
      <w:pPr>
        <w:pStyle w:val="Default"/>
        <w:numPr>
          <w:ilvl w:val="1"/>
          <w:numId w:val="48"/>
        </w:numPr>
        <w:spacing w:line="276" w:lineRule="auto"/>
        <w:ind w:left="567" w:hanging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dokladu o oprávnění k podnikání dle zákona č. 455/1991 Sb., živnostenském podnikání, v rozsahu odpovídajícím druhu, rozsahu a předmětu veřejné zakázky.</w:t>
      </w:r>
    </w:p>
    <w:p w14:paraId="2EAAD521" w14:textId="77777777" w:rsidR="00E06315" w:rsidRPr="00EF19FF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 xml:space="preserve">jde-li o právnickou osobu nebo osobu </w:t>
      </w:r>
      <w:r w:rsidR="0097326B" w:rsidRPr="00EF19FF">
        <w:rPr>
          <w:i/>
          <w:sz w:val="22"/>
          <w:szCs w:val="22"/>
        </w:rPr>
        <w:t>zapsanou v Obchodním rejstříku:</w:t>
      </w:r>
    </w:p>
    <w:p w14:paraId="6ABF21F6" w14:textId="0C3B4F79" w:rsidR="00E06315" w:rsidRPr="00EF19FF" w:rsidRDefault="00E06315" w:rsidP="00E06315">
      <w:pPr>
        <w:pStyle w:val="PFI-pismeno"/>
        <w:numPr>
          <w:ilvl w:val="5"/>
          <w:numId w:val="27"/>
        </w:numPr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j</w:t>
      </w:r>
      <w:r w:rsidR="005C0275" w:rsidRPr="00EF19FF">
        <w:rPr>
          <w:rFonts w:ascii="Times New Roman" w:hAnsi="Times New Roman"/>
          <w:szCs w:val="22"/>
        </w:rPr>
        <w:t>sm</w:t>
      </w:r>
      <w:r w:rsidRPr="00EF19FF">
        <w:rPr>
          <w:rFonts w:ascii="Times New Roman" w:hAnsi="Times New Roman"/>
          <w:szCs w:val="22"/>
        </w:rPr>
        <w:t>e zapsán</w:t>
      </w:r>
      <w:r w:rsidR="005C0275" w:rsidRPr="00EF19FF">
        <w:rPr>
          <w:rFonts w:ascii="Times New Roman" w:hAnsi="Times New Roman"/>
          <w:szCs w:val="22"/>
        </w:rPr>
        <w:t>i</w:t>
      </w:r>
      <w:r w:rsidRPr="00EF19FF">
        <w:rPr>
          <w:rFonts w:ascii="Times New Roman" w:hAnsi="Times New Roman"/>
          <w:szCs w:val="22"/>
        </w:rPr>
        <w:t xml:space="preserve"> v </w:t>
      </w:r>
      <w:r w:rsidR="00797727" w:rsidRPr="00EF19FF">
        <w:rPr>
          <w:rFonts w:ascii="Times New Roman" w:hAnsi="Times New Roman"/>
          <w:szCs w:val="22"/>
        </w:rPr>
        <w:t>O</w:t>
      </w:r>
      <w:r w:rsidRPr="00EF19FF">
        <w:rPr>
          <w:rFonts w:ascii="Times New Roman" w:hAnsi="Times New Roman"/>
          <w:szCs w:val="22"/>
        </w:rPr>
        <w:t xml:space="preserve">bchodním </w:t>
      </w:r>
      <w:r w:rsidR="005C0275" w:rsidRPr="00EF19FF">
        <w:rPr>
          <w:rFonts w:ascii="Times New Roman" w:hAnsi="Times New Roman"/>
          <w:szCs w:val="22"/>
        </w:rPr>
        <w:t>rejstříku;</w:t>
      </w:r>
    </w:p>
    <w:p w14:paraId="4186C571" w14:textId="77777777" w:rsidR="00E06315" w:rsidRPr="00EF19FF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 xml:space="preserve">jde-li o </w:t>
      </w:r>
      <w:r w:rsidR="00797727" w:rsidRPr="00EF19FF">
        <w:rPr>
          <w:i/>
          <w:sz w:val="22"/>
          <w:szCs w:val="22"/>
        </w:rPr>
        <w:t>dodavatele</w:t>
      </w:r>
      <w:r w:rsidRPr="00EF19FF">
        <w:rPr>
          <w:i/>
          <w:sz w:val="22"/>
          <w:szCs w:val="22"/>
        </w:rPr>
        <w:t xml:space="preserve"> bez povinnosti bý</w:t>
      </w:r>
      <w:r w:rsidR="0097326B" w:rsidRPr="00EF19FF">
        <w:rPr>
          <w:i/>
          <w:sz w:val="22"/>
          <w:szCs w:val="22"/>
        </w:rPr>
        <w:t>t zapsán v Obchodním rejstříku:</w:t>
      </w:r>
    </w:p>
    <w:p w14:paraId="6A51492E" w14:textId="77777777" w:rsidR="00E06315" w:rsidRPr="00EF19FF" w:rsidRDefault="00E06315" w:rsidP="00E06315">
      <w:pPr>
        <w:pStyle w:val="PFI-pismeno"/>
        <w:numPr>
          <w:ilvl w:val="5"/>
          <w:numId w:val="28"/>
        </w:numPr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nemá</w:t>
      </w:r>
      <w:r w:rsidR="005C0275" w:rsidRPr="00EF19FF">
        <w:rPr>
          <w:rFonts w:ascii="Times New Roman" w:hAnsi="Times New Roman"/>
          <w:szCs w:val="22"/>
        </w:rPr>
        <w:t>me</w:t>
      </w:r>
      <w:r w:rsidRPr="00EF19FF">
        <w:rPr>
          <w:rFonts w:ascii="Times New Roman" w:hAnsi="Times New Roman"/>
          <w:szCs w:val="22"/>
        </w:rPr>
        <w:t xml:space="preserve"> povinnost být zapsán v Obchodním </w:t>
      </w:r>
      <w:r w:rsidR="005C0275" w:rsidRPr="00EF19FF">
        <w:rPr>
          <w:rFonts w:ascii="Times New Roman" w:hAnsi="Times New Roman"/>
          <w:szCs w:val="22"/>
        </w:rPr>
        <w:t>rejstříku;</w:t>
      </w:r>
    </w:p>
    <w:p w14:paraId="4B714E57" w14:textId="77777777" w:rsidR="0049325C" w:rsidRPr="00EF19FF" w:rsidRDefault="0049325C" w:rsidP="00493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ve všech případech:</w:t>
      </w:r>
    </w:p>
    <w:p w14:paraId="54D73745" w14:textId="77777777" w:rsidR="00264D50" w:rsidRPr="00EF19FF" w:rsidRDefault="00264D50" w:rsidP="00F43738">
      <w:pPr>
        <w:pStyle w:val="PFI-pismeno"/>
        <w:numPr>
          <w:ilvl w:val="5"/>
          <w:numId w:val="32"/>
        </w:numPr>
        <w:spacing w:after="0"/>
        <w:ind w:left="1049" w:hanging="340"/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disponujeme oprávněním k podnikání podle zvláštních právních předpisů v rozsahu odpovídajícím předmětu veřejné zakázky,</w:t>
      </w:r>
    </w:p>
    <w:p w14:paraId="5F703FD6" w14:textId="77777777" w:rsidR="00E06315" w:rsidRPr="00EF19FF" w:rsidRDefault="005C0275" w:rsidP="00F43738">
      <w:pPr>
        <w:pStyle w:val="PFI-pismeno"/>
        <w:numPr>
          <w:ilvl w:val="5"/>
          <w:numId w:val="32"/>
        </w:numPr>
        <w:spacing w:after="240"/>
        <w:ind w:left="1049" w:hanging="340"/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 xml:space="preserve">disponujeme dokladem osvědčující odbornou způsobilost </w:t>
      </w:r>
      <w:r w:rsidR="00BF137A" w:rsidRPr="00EF19FF">
        <w:rPr>
          <w:rFonts w:ascii="Times New Roman" w:hAnsi="Times New Roman"/>
          <w:szCs w:val="22"/>
        </w:rPr>
        <w:t xml:space="preserve">dodavatele </w:t>
      </w:r>
      <w:r w:rsidR="009E7342" w:rsidRPr="00EF19FF">
        <w:rPr>
          <w:rFonts w:ascii="Times New Roman" w:hAnsi="Times New Roman"/>
          <w:szCs w:val="22"/>
        </w:rPr>
        <w:t xml:space="preserve">pro </w:t>
      </w:r>
      <w:r w:rsidR="00BF137A" w:rsidRPr="00EF19FF">
        <w:rPr>
          <w:rFonts w:ascii="Times New Roman" w:hAnsi="Times New Roman"/>
          <w:szCs w:val="22"/>
        </w:rPr>
        <w:t>tuto činnost.</w:t>
      </w:r>
    </w:p>
    <w:p w14:paraId="3FD5BB03" w14:textId="77777777" w:rsidR="0012066F" w:rsidRPr="00EF19FF" w:rsidRDefault="0012066F" w:rsidP="0012066F">
      <w:pPr>
        <w:numPr>
          <w:ilvl w:val="0"/>
          <w:numId w:val="25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Akceptace obchodních a platebních podmínek</w:t>
      </w:r>
    </w:p>
    <w:p w14:paraId="6B25CAD2" w14:textId="35BE7F0C" w:rsidR="0012066F" w:rsidRPr="00EF19FF" w:rsidRDefault="0012066F" w:rsidP="0012066F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Čestně prohlašuj</w:t>
      </w:r>
      <w:r w:rsidR="001344C2" w:rsidRPr="00EF19FF">
        <w:rPr>
          <w:sz w:val="22"/>
          <w:szCs w:val="22"/>
        </w:rPr>
        <w:t>i</w:t>
      </w:r>
      <w:r w:rsidRPr="00EF19FF">
        <w:rPr>
          <w:sz w:val="22"/>
          <w:szCs w:val="22"/>
        </w:rPr>
        <w:t>, že akceptuj</w:t>
      </w:r>
      <w:r w:rsidR="001344C2" w:rsidRPr="00EF19FF">
        <w:rPr>
          <w:sz w:val="22"/>
          <w:szCs w:val="22"/>
        </w:rPr>
        <w:t xml:space="preserve">i </w:t>
      </w:r>
      <w:r w:rsidRPr="00EF19FF">
        <w:rPr>
          <w:sz w:val="22"/>
          <w:szCs w:val="22"/>
        </w:rPr>
        <w:t>obchodní a platební podmínk</w:t>
      </w:r>
      <w:r w:rsidR="001344C2" w:rsidRPr="00EF19FF">
        <w:rPr>
          <w:sz w:val="22"/>
          <w:szCs w:val="22"/>
        </w:rPr>
        <w:t>y</w:t>
      </w:r>
      <w:r w:rsidRPr="00EF19FF">
        <w:rPr>
          <w:sz w:val="22"/>
          <w:szCs w:val="22"/>
        </w:rPr>
        <w:t xml:space="preserve"> pro realizaci veřejné zakázky a že js</w:t>
      </w:r>
      <w:r w:rsidR="001344C2" w:rsidRPr="00EF19FF">
        <w:rPr>
          <w:sz w:val="22"/>
          <w:szCs w:val="22"/>
        </w:rPr>
        <w:t>e</w:t>
      </w:r>
      <w:r w:rsidRPr="00EF19FF">
        <w:rPr>
          <w:sz w:val="22"/>
          <w:szCs w:val="22"/>
        </w:rPr>
        <w:t>m vázán návrhem smlouvy o dílo obsaženým v zadávací dokumentaci.</w:t>
      </w:r>
    </w:p>
    <w:p w14:paraId="4EF95B8F" w14:textId="520410DD" w:rsidR="0012066F" w:rsidRPr="00EF19FF" w:rsidRDefault="0012066F" w:rsidP="0012066F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Dále prohlašuji že jsem se seznámil s podmínkami veřejné zakázky, přijímám všechny podmínky zadavatele a jsem ekonomicky způsobilý plnit veřejnou zakázku.</w:t>
      </w:r>
    </w:p>
    <w:p w14:paraId="7F1E0213" w14:textId="2CDBA840" w:rsidR="007D1CE7" w:rsidRPr="00EF19FF" w:rsidRDefault="007D1CE7" w:rsidP="00EF19FF">
      <w:pPr>
        <w:numPr>
          <w:ilvl w:val="0"/>
          <w:numId w:val="25"/>
        </w:numPr>
        <w:spacing w:before="240"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Společensky odpovědné zadávání</w:t>
      </w:r>
    </w:p>
    <w:p w14:paraId="3D427E93" w14:textId="69E5ABCC" w:rsidR="007D1CE7" w:rsidRPr="00EF19FF" w:rsidRDefault="007D1CE7" w:rsidP="007D1CE7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Jako účastník výběrového řízení jsem seznámen s tím, že zadavatel uplatňuje v rámci zadávání veřejných zakázek odpovědné zadávání, a čestně prohlašuji, že bude-li se mnou uzavřena smlouva na veřejnou zakázku, zajistím po celou dobu plnění veřejné zakázky</w:t>
      </w:r>
      <w:r w:rsidR="001344C2" w:rsidRPr="00EF19FF">
        <w:rPr>
          <w:sz w:val="22"/>
          <w:szCs w:val="22"/>
        </w:rPr>
        <w:t>:</w:t>
      </w:r>
    </w:p>
    <w:p w14:paraId="3AFEA7FE" w14:textId="25DFB1F2" w:rsidR="007D1CE7" w:rsidRPr="00EF19FF" w:rsidRDefault="007D1CE7" w:rsidP="001344C2">
      <w:pPr>
        <w:pStyle w:val="Odstavecseseznamem"/>
        <w:numPr>
          <w:ilvl w:val="2"/>
          <w:numId w:val="50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důstojné pracovní podmínky, 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67F85E7" w14:textId="2720D511" w:rsidR="007D1CE7" w:rsidRPr="00EF19FF" w:rsidRDefault="007D1CE7" w:rsidP="001344C2">
      <w:pPr>
        <w:pStyle w:val="Odstavecseseznamem"/>
        <w:numPr>
          <w:ilvl w:val="2"/>
          <w:numId w:val="50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řádné a včasné plnění finančních závazků svým poddodavatelům;</w:t>
      </w:r>
    </w:p>
    <w:p w14:paraId="7540C575" w14:textId="6A9A7648" w:rsidR="00F8371E" w:rsidRPr="00EF19FF" w:rsidRDefault="007D1CE7" w:rsidP="001344C2">
      <w:pPr>
        <w:pStyle w:val="Odstavecseseznamem"/>
        <w:numPr>
          <w:ilvl w:val="2"/>
          <w:numId w:val="50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eliminaci dopadů na životní prostředí ve snaze o trvale udržitelný rozvoj</w:t>
      </w:r>
      <w:r w:rsidR="00BA1234" w:rsidRPr="00EF19FF">
        <w:rPr>
          <w:sz w:val="22"/>
          <w:szCs w:val="22"/>
        </w:rPr>
        <w:t>.</w:t>
      </w:r>
    </w:p>
    <w:p w14:paraId="50E411D7" w14:textId="77777777" w:rsidR="007D1CE7" w:rsidRPr="00EF19FF" w:rsidRDefault="007D1CE7" w:rsidP="007D1CE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sz w:val="22"/>
          <w:szCs w:val="22"/>
        </w:rPr>
      </w:pPr>
    </w:p>
    <w:p w14:paraId="48A56921" w14:textId="54604423" w:rsidR="00C547FA" w:rsidRPr="00EF19FF" w:rsidRDefault="00340515" w:rsidP="00F43738">
      <w:pPr>
        <w:spacing w:after="240"/>
        <w:rPr>
          <w:sz w:val="22"/>
          <w:szCs w:val="22"/>
        </w:rPr>
      </w:pPr>
      <w:r w:rsidRPr="00EF19FF">
        <w:rPr>
          <w:sz w:val="22"/>
          <w:szCs w:val="22"/>
        </w:rPr>
        <w:t>V………………… dne …………..…. 20</w:t>
      </w:r>
      <w:r w:rsidR="00A96AB4" w:rsidRPr="00EF19FF">
        <w:rPr>
          <w:sz w:val="22"/>
          <w:szCs w:val="22"/>
        </w:rPr>
        <w:t>2</w:t>
      </w:r>
      <w:r w:rsidR="001F380F">
        <w:rPr>
          <w:sz w:val="22"/>
          <w:szCs w:val="22"/>
        </w:rPr>
        <w:t>5</w:t>
      </w:r>
    </w:p>
    <w:p w14:paraId="0CBEEB23" w14:textId="77777777" w:rsidR="00C547FA" w:rsidRPr="00EF19FF" w:rsidRDefault="00C547FA" w:rsidP="0049399F">
      <w:pPr>
        <w:tabs>
          <w:tab w:val="center" w:pos="6300"/>
        </w:tabs>
        <w:rPr>
          <w:sz w:val="22"/>
          <w:szCs w:val="22"/>
        </w:rPr>
      </w:pPr>
      <w:r w:rsidRPr="00EF19FF">
        <w:rPr>
          <w:sz w:val="22"/>
          <w:szCs w:val="22"/>
        </w:rPr>
        <w:tab/>
        <w:t>………………………..…….</w:t>
      </w:r>
    </w:p>
    <w:p w14:paraId="134F5085" w14:textId="77777777" w:rsidR="008B5DFE" w:rsidRPr="00EF19FF" w:rsidRDefault="00C547FA" w:rsidP="004F0BB5">
      <w:pPr>
        <w:tabs>
          <w:tab w:val="center" w:pos="6300"/>
        </w:tabs>
        <w:rPr>
          <w:sz w:val="22"/>
          <w:szCs w:val="22"/>
        </w:rPr>
      </w:pPr>
      <w:r w:rsidRPr="00EF19FF">
        <w:rPr>
          <w:sz w:val="22"/>
          <w:szCs w:val="22"/>
        </w:rPr>
        <w:tab/>
      </w:r>
      <w:r w:rsidR="00351893" w:rsidRPr="00EF19FF">
        <w:rPr>
          <w:sz w:val="22"/>
          <w:szCs w:val="22"/>
        </w:rPr>
        <w:t xml:space="preserve">za </w:t>
      </w:r>
      <w:r w:rsidR="00797727" w:rsidRPr="00EF19FF">
        <w:rPr>
          <w:sz w:val="22"/>
          <w:szCs w:val="22"/>
        </w:rPr>
        <w:t>dodavatele</w:t>
      </w:r>
    </w:p>
    <w:p w14:paraId="64D0B7A2" w14:textId="77777777" w:rsidR="00DF2FA3" w:rsidRPr="00EF19FF" w:rsidRDefault="008B5DFE" w:rsidP="004F0BB5">
      <w:pPr>
        <w:tabs>
          <w:tab w:val="center" w:pos="6300"/>
        </w:tabs>
        <w:rPr>
          <w:sz w:val="22"/>
          <w:szCs w:val="22"/>
        </w:rPr>
      </w:pPr>
      <w:r w:rsidRPr="00EF19FF">
        <w:rPr>
          <w:sz w:val="22"/>
          <w:szCs w:val="22"/>
        </w:rPr>
        <w:tab/>
      </w:r>
      <w:r w:rsidR="0049399F" w:rsidRPr="00EF19FF">
        <w:rPr>
          <w:sz w:val="22"/>
          <w:szCs w:val="22"/>
        </w:rPr>
        <w:t>p</w:t>
      </w:r>
      <w:r w:rsidR="00C547FA" w:rsidRPr="00EF19FF">
        <w:rPr>
          <w:sz w:val="22"/>
          <w:szCs w:val="22"/>
        </w:rPr>
        <w:t>odpis</w:t>
      </w:r>
    </w:p>
    <w:sectPr w:rsidR="00DF2FA3" w:rsidRPr="00EF19FF" w:rsidSect="00134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04A3" w14:textId="77777777" w:rsidR="009732DC" w:rsidRDefault="009732DC">
      <w:r>
        <w:separator/>
      </w:r>
    </w:p>
  </w:endnote>
  <w:endnote w:type="continuationSeparator" w:id="0">
    <w:p w14:paraId="4D33180F" w14:textId="77777777" w:rsidR="009732DC" w:rsidRDefault="0097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8039" w14:textId="77777777" w:rsidR="00EA587A" w:rsidRDefault="00EA58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F9E0" w14:textId="77777777" w:rsidR="00AB6F41" w:rsidRDefault="00AB6F41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575A4A">
      <w:rPr>
        <w:noProof/>
      </w:rPr>
      <w:t>2</w:t>
    </w:r>
    <w:r>
      <w:fldChar w:fldCharType="end"/>
    </w:r>
  </w:p>
  <w:p w14:paraId="6E2D0693" w14:textId="77777777" w:rsidR="00AB6F41" w:rsidRDefault="00AB6F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623A" w14:textId="77777777" w:rsidR="00EA587A" w:rsidRDefault="00EA5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C055" w14:textId="77777777" w:rsidR="009732DC" w:rsidRDefault="009732DC">
      <w:r>
        <w:separator/>
      </w:r>
    </w:p>
  </w:footnote>
  <w:footnote w:type="continuationSeparator" w:id="0">
    <w:p w14:paraId="68B8BC61" w14:textId="77777777" w:rsidR="009732DC" w:rsidRDefault="0097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F48EE" w14:textId="77777777" w:rsidR="00EA587A" w:rsidRDefault="00EA58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0108" w14:textId="77777777" w:rsidR="00EA587A" w:rsidRDefault="00EA58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DB05" w14:textId="09A193CE" w:rsidR="00AB6F41" w:rsidRPr="00A248DC" w:rsidRDefault="007F5B76" w:rsidP="00AB6F41">
    <w:pPr>
      <w:ind w:left="1416"/>
      <w:rPr>
        <w:b/>
        <w:color w:val="234378"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4CD84C9" wp14:editId="651FA248">
          <wp:simplePos x="0" y="0"/>
          <wp:positionH relativeFrom="column">
            <wp:posOffset>-13335</wp:posOffset>
          </wp:positionH>
          <wp:positionV relativeFrom="paragraph">
            <wp:posOffset>-212725</wp:posOffset>
          </wp:positionV>
          <wp:extent cx="606425" cy="891540"/>
          <wp:effectExtent l="0" t="0" r="0" b="0"/>
          <wp:wrapTight wrapText="bothSides">
            <wp:wrapPolygon edited="0">
              <wp:start x="0" y="0"/>
              <wp:lineTo x="0" y="21231"/>
              <wp:lineTo x="21035" y="21231"/>
              <wp:lineTo x="21035" y="0"/>
              <wp:lineTo x="0" y="0"/>
            </wp:wrapPolygon>
          </wp:wrapTight>
          <wp:docPr id="7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4B6BD52E" wp14:editId="68EFB55A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54B55" id="Přímá spojnice 8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" strokecolor="#376092" strokeweight="1.5pt">
              <o:lock v:ext="edit" shapetype="f"/>
            </v:line>
          </w:pict>
        </mc:Fallback>
      </mc:AlternateContent>
    </w:r>
    <w:r w:rsidR="00AB6F41" w:rsidRPr="00A248DC">
      <w:rPr>
        <w:b/>
        <w:color w:val="234378"/>
        <w:sz w:val="32"/>
        <w:szCs w:val="32"/>
      </w:rPr>
      <w:t>Město Český Brod</w:t>
    </w:r>
  </w:p>
  <w:p w14:paraId="74774640" w14:textId="77777777" w:rsidR="00BA1234" w:rsidRDefault="00BA1234" w:rsidP="00BA1234">
    <w:pPr>
      <w:pStyle w:val="Zhlav"/>
      <w:tabs>
        <w:tab w:val="clear" w:pos="4536"/>
        <w:tab w:val="left" w:pos="1418"/>
      </w:tabs>
      <w:ind w:left="-567"/>
      <w:rPr>
        <w:color w:val="234378"/>
      </w:rPr>
    </w:pPr>
    <w:r>
      <w:rPr>
        <w:color w:val="234378"/>
      </w:rPr>
      <w:tab/>
    </w:r>
    <w:r w:rsidR="00AB6F41">
      <w:rPr>
        <w:color w:val="234378"/>
      </w:rPr>
      <w:t>n</w:t>
    </w:r>
    <w:r w:rsidR="00AB6F41" w:rsidRPr="00A248DC">
      <w:rPr>
        <w:color w:val="234378"/>
      </w:rPr>
      <w:t xml:space="preserve">áměstí Husovo 70 </w:t>
    </w:r>
    <w:r w:rsidR="00AB6F41" w:rsidRPr="00A248DC">
      <w:rPr>
        <w:color w:val="234378"/>
        <w:lang w:val="en-US"/>
      </w:rPr>
      <w:t>|</w:t>
    </w:r>
    <w:r w:rsidR="00AB6F41" w:rsidRPr="00A248DC">
      <w:rPr>
        <w:color w:val="234378"/>
      </w:rPr>
      <w:t xml:space="preserve"> 282 01 | Český Brod</w:t>
    </w:r>
  </w:p>
  <w:p w14:paraId="1ECEF39F" w14:textId="77777777" w:rsidR="00BA1234" w:rsidRPr="0058500C" w:rsidRDefault="00BA1234" w:rsidP="00BA1234">
    <w:pPr>
      <w:pStyle w:val="Zhlav"/>
      <w:ind w:left="-567"/>
      <w:jc w:val="right"/>
      <w:rPr>
        <w:rFonts w:ascii="Calibri" w:hAnsi="Calibri" w:cs="Calibri"/>
        <w:color w:val="808080"/>
        <w:sz w:val="18"/>
        <w:szCs w:val="18"/>
      </w:rPr>
    </w:pPr>
  </w:p>
  <w:p w14:paraId="0464E3AC" w14:textId="47A4226A" w:rsidR="00AB6F41" w:rsidRPr="00272198" w:rsidRDefault="00AB6F41" w:rsidP="006A7335">
    <w:pPr>
      <w:pStyle w:val="Zhlav"/>
      <w:ind w:left="-567"/>
      <w:jc w:val="right"/>
    </w:pPr>
    <w:r w:rsidRPr="00272198">
      <w:rPr>
        <w:color w:val="808080"/>
        <w:sz w:val="18"/>
        <w:szCs w:val="18"/>
      </w:rPr>
      <w:t xml:space="preserve">Příloha č. </w:t>
    </w:r>
    <w:r w:rsidR="00272198" w:rsidRPr="00272198">
      <w:rPr>
        <w:color w:val="808080"/>
        <w:sz w:val="18"/>
        <w:szCs w:val="18"/>
      </w:rPr>
      <w:t>2</w:t>
    </w:r>
    <w:r w:rsidRPr="00272198">
      <w:rPr>
        <w:color w:val="808080"/>
        <w:sz w:val="18"/>
        <w:szCs w:val="18"/>
      </w:rPr>
      <w:t xml:space="preserve"> </w:t>
    </w:r>
    <w:r w:rsidR="006A7335" w:rsidRPr="00272198">
      <w:rPr>
        <w:color w:val="808080"/>
        <w:sz w:val="18"/>
        <w:szCs w:val="18"/>
      </w:rPr>
      <w:t xml:space="preserve">VZ </w:t>
    </w:r>
    <w:r w:rsidR="00823B54" w:rsidRPr="00823B54">
      <w:rPr>
        <w:color w:val="808080"/>
        <w:sz w:val="18"/>
        <w:szCs w:val="18"/>
      </w:rPr>
      <w:t>„</w:t>
    </w:r>
    <w:r w:rsidR="002F19E3" w:rsidRPr="002F19E3">
      <w:rPr>
        <w:color w:val="808080"/>
        <w:sz w:val="18"/>
        <w:szCs w:val="18"/>
      </w:rPr>
      <w:t>Odstranění rozestavěné budovy na pozemku st.</w:t>
    </w:r>
    <w:r w:rsidR="00EA587A">
      <w:rPr>
        <w:color w:val="808080"/>
        <w:sz w:val="18"/>
        <w:szCs w:val="18"/>
      </w:rPr>
      <w:t xml:space="preserve"> </w:t>
    </w:r>
    <w:r w:rsidR="002F19E3" w:rsidRPr="002F19E3">
      <w:rPr>
        <w:color w:val="808080"/>
        <w:sz w:val="18"/>
        <w:szCs w:val="18"/>
      </w:rPr>
      <w:t>p.</w:t>
    </w:r>
    <w:r w:rsidR="00EA587A">
      <w:rPr>
        <w:color w:val="808080"/>
        <w:sz w:val="18"/>
        <w:szCs w:val="18"/>
      </w:rPr>
      <w:t xml:space="preserve"> </w:t>
    </w:r>
    <w:r w:rsidR="002F19E3" w:rsidRPr="002F19E3">
      <w:rPr>
        <w:color w:val="808080"/>
        <w:sz w:val="18"/>
        <w:szCs w:val="18"/>
      </w:rPr>
      <w:t>1916/1 v k.</w:t>
    </w:r>
    <w:r w:rsidR="00EA587A">
      <w:rPr>
        <w:color w:val="808080"/>
        <w:sz w:val="18"/>
        <w:szCs w:val="18"/>
      </w:rPr>
      <w:t xml:space="preserve"> </w:t>
    </w:r>
    <w:r w:rsidR="002F19E3" w:rsidRPr="002F19E3">
      <w:rPr>
        <w:color w:val="808080"/>
        <w:sz w:val="18"/>
        <w:szCs w:val="18"/>
      </w:rPr>
      <w:t>ú</w:t>
    </w:r>
    <w:r w:rsidR="00EA587A">
      <w:rPr>
        <w:color w:val="808080"/>
        <w:sz w:val="18"/>
        <w:szCs w:val="18"/>
      </w:rPr>
      <w:t>.</w:t>
    </w:r>
    <w:r w:rsidR="002F19E3" w:rsidRPr="002F19E3">
      <w:rPr>
        <w:color w:val="808080"/>
        <w:sz w:val="18"/>
        <w:szCs w:val="18"/>
      </w:rPr>
      <w:t xml:space="preserve"> Český Brod</w:t>
    </w:r>
    <w:r w:rsidR="00823B54" w:rsidRPr="00823B54">
      <w:rPr>
        <w:color w:val="808080"/>
        <w:sz w:val="18"/>
        <w:szCs w:val="1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6AB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 w15:restartNumberingAfterBreak="0">
    <w:nsid w:val="05AD700E"/>
    <w:multiLevelType w:val="hybridMultilevel"/>
    <w:tmpl w:val="B67644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4" w15:restartNumberingAfterBreak="0">
    <w:nsid w:val="0B835549"/>
    <w:multiLevelType w:val="hybridMultilevel"/>
    <w:tmpl w:val="148CBCF6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2DE1124"/>
    <w:multiLevelType w:val="hybridMultilevel"/>
    <w:tmpl w:val="0D62EC18"/>
    <w:lvl w:ilvl="0" w:tplc="34924428">
      <w:start w:val="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7C2880"/>
    <w:multiLevelType w:val="hybridMultilevel"/>
    <w:tmpl w:val="CC8CA884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7804B0A8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3" w15:restartNumberingAfterBreak="0">
    <w:nsid w:val="23BB760E"/>
    <w:multiLevelType w:val="multilevel"/>
    <w:tmpl w:val="9BE4EB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7214D9"/>
    <w:multiLevelType w:val="hybridMultilevel"/>
    <w:tmpl w:val="8E7E235A"/>
    <w:lvl w:ilvl="0" w:tplc="9E942414">
      <w:numFmt w:val="bullet"/>
      <w:lvlText w:val="-"/>
      <w:lvlJc w:val="left"/>
      <w:pPr>
        <w:ind w:left="1429" w:hanging="360"/>
      </w:pPr>
      <w:rPr>
        <w:rFonts w:ascii="Calibri" w:eastAsia="Microsoft YaHei UI" w:hAnsi="Calibri" w:cs="Calibri" w:hint="default"/>
      </w:rPr>
    </w:lvl>
    <w:lvl w:ilvl="1" w:tplc="9E942414">
      <w:numFmt w:val="bullet"/>
      <w:lvlText w:val="-"/>
      <w:lvlJc w:val="left"/>
      <w:pPr>
        <w:ind w:left="2149" w:hanging="360"/>
      </w:pPr>
      <w:rPr>
        <w:rFonts w:ascii="Calibri" w:eastAsia="Microsoft YaHei U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7" w15:restartNumberingAfterBreak="0">
    <w:nsid w:val="349B4A74"/>
    <w:multiLevelType w:val="hybridMultilevel"/>
    <w:tmpl w:val="EB12CFF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A91B44"/>
    <w:multiLevelType w:val="hybridMultilevel"/>
    <w:tmpl w:val="0524A7AC"/>
    <w:lvl w:ilvl="0" w:tplc="9E942414">
      <w:numFmt w:val="bullet"/>
      <w:lvlText w:val="-"/>
      <w:lvlJc w:val="left"/>
      <w:pPr>
        <w:ind w:left="1428" w:hanging="360"/>
      </w:pPr>
      <w:rPr>
        <w:rFonts w:ascii="Calibri" w:eastAsia="Microsoft YaHei UI" w:hAnsi="Calibri" w:cs="Calibri" w:hint="default"/>
      </w:rPr>
    </w:lvl>
    <w:lvl w:ilvl="1" w:tplc="20B66D70">
      <w:numFmt w:val="bullet"/>
      <w:lvlText w:val="•"/>
      <w:lvlJc w:val="left"/>
      <w:pPr>
        <w:ind w:left="2493" w:hanging="705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5C3233"/>
    <w:multiLevelType w:val="hybridMultilevel"/>
    <w:tmpl w:val="66D436FA"/>
    <w:lvl w:ilvl="0" w:tplc="F3D4AC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BB95FC9"/>
    <w:multiLevelType w:val="multilevel"/>
    <w:tmpl w:val="E154E76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42C53992"/>
    <w:multiLevelType w:val="hybridMultilevel"/>
    <w:tmpl w:val="66D436FA"/>
    <w:lvl w:ilvl="0" w:tplc="F3D4AC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DB0284D"/>
    <w:multiLevelType w:val="hybridMultilevel"/>
    <w:tmpl w:val="3C04BDF6"/>
    <w:lvl w:ilvl="0" w:tplc="E40426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A1A46"/>
    <w:multiLevelType w:val="multilevel"/>
    <w:tmpl w:val="F056BB1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4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616D56E5"/>
    <w:multiLevelType w:val="hybridMultilevel"/>
    <w:tmpl w:val="2374667E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F68D76">
      <w:start w:val="1"/>
      <w:numFmt w:val="lowerLetter"/>
      <w:lvlText w:val="%2)"/>
      <w:lvlJc w:val="left"/>
      <w:pPr>
        <w:ind w:left="1815" w:hanging="735"/>
      </w:pPr>
      <w:rPr>
        <w:rFonts w:hint="default"/>
      </w:rPr>
    </w:lvl>
    <w:lvl w:ilvl="2" w:tplc="7804B0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F4D15"/>
    <w:multiLevelType w:val="hybridMultilevel"/>
    <w:tmpl w:val="CEC84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6A4"/>
    <w:multiLevelType w:val="hybridMultilevel"/>
    <w:tmpl w:val="7F6824DE"/>
    <w:lvl w:ilvl="0" w:tplc="040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0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1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4257195">
    <w:abstractNumId w:val="31"/>
  </w:num>
  <w:num w:numId="2" w16cid:durableId="1867324463">
    <w:abstractNumId w:val="10"/>
  </w:num>
  <w:num w:numId="3" w16cid:durableId="1848591763">
    <w:abstractNumId w:val="7"/>
  </w:num>
  <w:num w:numId="4" w16cid:durableId="1209104567">
    <w:abstractNumId w:val="8"/>
  </w:num>
  <w:num w:numId="5" w16cid:durableId="562985602">
    <w:abstractNumId w:val="2"/>
  </w:num>
  <w:num w:numId="6" w16cid:durableId="1712264469">
    <w:abstractNumId w:val="14"/>
  </w:num>
  <w:num w:numId="7" w16cid:durableId="199439315">
    <w:abstractNumId w:val="24"/>
  </w:num>
  <w:num w:numId="8" w16cid:durableId="1110903669">
    <w:abstractNumId w:val="23"/>
  </w:num>
  <w:num w:numId="9" w16cid:durableId="1284189096">
    <w:abstractNumId w:val="9"/>
  </w:num>
  <w:num w:numId="10" w16cid:durableId="1096899481">
    <w:abstractNumId w:val="25"/>
  </w:num>
  <w:num w:numId="11" w16cid:durableId="237532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2758664">
    <w:abstractNumId w:val="1"/>
  </w:num>
  <w:num w:numId="13" w16cid:durableId="1204555304">
    <w:abstractNumId w:val="29"/>
  </w:num>
  <w:num w:numId="14" w16cid:durableId="1320647222">
    <w:abstractNumId w:val="12"/>
  </w:num>
  <w:num w:numId="15" w16cid:durableId="1888906345">
    <w:abstractNumId w:val="23"/>
  </w:num>
  <w:num w:numId="16" w16cid:durableId="821116295">
    <w:abstractNumId w:val="30"/>
  </w:num>
  <w:num w:numId="17" w16cid:durableId="1608346704">
    <w:abstractNumId w:val="23"/>
  </w:num>
  <w:num w:numId="18" w16cid:durableId="124929952">
    <w:abstractNumId w:val="16"/>
  </w:num>
  <w:num w:numId="19" w16cid:durableId="7525513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33302">
    <w:abstractNumId w:val="5"/>
  </w:num>
  <w:num w:numId="21" w16cid:durableId="1226062538">
    <w:abstractNumId w:val="23"/>
  </w:num>
  <w:num w:numId="22" w16cid:durableId="873805490">
    <w:abstractNumId w:val="23"/>
  </w:num>
  <w:num w:numId="23" w16cid:durableId="998339650">
    <w:abstractNumId w:val="3"/>
  </w:num>
  <w:num w:numId="24" w16cid:durableId="2125071395">
    <w:abstractNumId w:val="0"/>
  </w:num>
  <w:num w:numId="25" w16cid:durableId="1030103091">
    <w:abstractNumId w:val="26"/>
  </w:num>
  <w:num w:numId="26" w16cid:durableId="1508515289">
    <w:abstractNumId w:val="23"/>
  </w:num>
  <w:num w:numId="27" w16cid:durableId="794980684">
    <w:abstractNumId w:val="23"/>
  </w:num>
  <w:num w:numId="28" w16cid:durableId="1482694377">
    <w:abstractNumId w:val="23"/>
  </w:num>
  <w:num w:numId="29" w16cid:durableId="1456345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8008376">
    <w:abstractNumId w:val="13"/>
  </w:num>
  <w:num w:numId="31" w16cid:durableId="1876502269">
    <w:abstractNumId w:val="23"/>
  </w:num>
  <w:num w:numId="32" w16cid:durableId="499851817">
    <w:abstractNumId w:val="20"/>
  </w:num>
  <w:num w:numId="33" w16cid:durableId="1564752166">
    <w:abstractNumId w:val="23"/>
  </w:num>
  <w:num w:numId="34" w16cid:durableId="1381829996">
    <w:abstractNumId w:val="23"/>
  </w:num>
  <w:num w:numId="35" w16cid:durableId="1844661983">
    <w:abstractNumId w:val="23"/>
  </w:num>
  <w:num w:numId="36" w16cid:durableId="1253707191">
    <w:abstractNumId w:val="23"/>
  </w:num>
  <w:num w:numId="37" w16cid:durableId="1823815390">
    <w:abstractNumId w:val="23"/>
  </w:num>
  <w:num w:numId="38" w16cid:durableId="130175068">
    <w:abstractNumId w:val="23"/>
  </w:num>
  <w:num w:numId="39" w16cid:durableId="1283875936">
    <w:abstractNumId w:val="23"/>
  </w:num>
  <w:num w:numId="40" w16cid:durableId="1428572594">
    <w:abstractNumId w:val="28"/>
  </w:num>
  <w:num w:numId="41" w16cid:durableId="1967468077">
    <w:abstractNumId w:val="4"/>
  </w:num>
  <w:num w:numId="42" w16cid:durableId="372193584">
    <w:abstractNumId w:val="18"/>
  </w:num>
  <w:num w:numId="43" w16cid:durableId="1649935849">
    <w:abstractNumId w:val="15"/>
  </w:num>
  <w:num w:numId="44" w16cid:durableId="1114984002">
    <w:abstractNumId w:val="27"/>
  </w:num>
  <w:num w:numId="45" w16cid:durableId="1817606868">
    <w:abstractNumId w:val="6"/>
  </w:num>
  <w:num w:numId="46" w16cid:durableId="236213640">
    <w:abstractNumId w:val="19"/>
  </w:num>
  <w:num w:numId="47" w16cid:durableId="1712924588">
    <w:abstractNumId w:val="22"/>
  </w:num>
  <w:num w:numId="48" w16cid:durableId="149367823">
    <w:abstractNumId w:val="17"/>
  </w:num>
  <w:num w:numId="49" w16cid:durableId="1716813388">
    <w:abstractNumId w:val="21"/>
  </w:num>
  <w:num w:numId="50" w16cid:durableId="1933276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A"/>
    <w:rsid w:val="00007926"/>
    <w:rsid w:val="0001458C"/>
    <w:rsid w:val="00023FF2"/>
    <w:rsid w:val="00057D71"/>
    <w:rsid w:val="00067CE6"/>
    <w:rsid w:val="0007674C"/>
    <w:rsid w:val="0007685C"/>
    <w:rsid w:val="00093783"/>
    <w:rsid w:val="00094F3A"/>
    <w:rsid w:val="00096080"/>
    <w:rsid w:val="000967B9"/>
    <w:rsid w:val="000B4EF2"/>
    <w:rsid w:val="000D25B3"/>
    <w:rsid w:val="000F5EA1"/>
    <w:rsid w:val="00106050"/>
    <w:rsid w:val="0012066F"/>
    <w:rsid w:val="00127B82"/>
    <w:rsid w:val="001344C2"/>
    <w:rsid w:val="00142AD1"/>
    <w:rsid w:val="001441E5"/>
    <w:rsid w:val="00151B8A"/>
    <w:rsid w:val="00167F83"/>
    <w:rsid w:val="0017525E"/>
    <w:rsid w:val="00177C64"/>
    <w:rsid w:val="00195AE8"/>
    <w:rsid w:val="001B2319"/>
    <w:rsid w:val="001E373D"/>
    <w:rsid w:val="001E7253"/>
    <w:rsid w:val="001F380F"/>
    <w:rsid w:val="001F6332"/>
    <w:rsid w:val="002033F1"/>
    <w:rsid w:val="00210485"/>
    <w:rsid w:val="00224113"/>
    <w:rsid w:val="002334C6"/>
    <w:rsid w:val="002337C3"/>
    <w:rsid w:val="00254680"/>
    <w:rsid w:val="00264D50"/>
    <w:rsid w:val="00272198"/>
    <w:rsid w:val="00273FB1"/>
    <w:rsid w:val="00280FF3"/>
    <w:rsid w:val="00290B01"/>
    <w:rsid w:val="002B5F0A"/>
    <w:rsid w:val="002C0987"/>
    <w:rsid w:val="002F19E3"/>
    <w:rsid w:val="00322BD2"/>
    <w:rsid w:val="00323485"/>
    <w:rsid w:val="003314AB"/>
    <w:rsid w:val="00340515"/>
    <w:rsid w:val="00351893"/>
    <w:rsid w:val="003625F6"/>
    <w:rsid w:val="00377A0D"/>
    <w:rsid w:val="003850EE"/>
    <w:rsid w:val="003A0D4A"/>
    <w:rsid w:val="003A1181"/>
    <w:rsid w:val="003A23FA"/>
    <w:rsid w:val="003A766A"/>
    <w:rsid w:val="003B2A79"/>
    <w:rsid w:val="003B552C"/>
    <w:rsid w:val="003C121D"/>
    <w:rsid w:val="003D36C8"/>
    <w:rsid w:val="003E733C"/>
    <w:rsid w:val="003F3A1E"/>
    <w:rsid w:val="003F7AC5"/>
    <w:rsid w:val="00415135"/>
    <w:rsid w:val="004221EA"/>
    <w:rsid w:val="004549F9"/>
    <w:rsid w:val="00465150"/>
    <w:rsid w:val="00474F0C"/>
    <w:rsid w:val="0049325C"/>
    <w:rsid w:val="0049399F"/>
    <w:rsid w:val="00493AEB"/>
    <w:rsid w:val="00495AFB"/>
    <w:rsid w:val="004B7CC0"/>
    <w:rsid w:val="004D084B"/>
    <w:rsid w:val="004F0BB5"/>
    <w:rsid w:val="004F61D6"/>
    <w:rsid w:val="00505EE3"/>
    <w:rsid w:val="005348DB"/>
    <w:rsid w:val="00560B03"/>
    <w:rsid w:val="00563E43"/>
    <w:rsid w:val="00566BF2"/>
    <w:rsid w:val="00575A4A"/>
    <w:rsid w:val="0058500C"/>
    <w:rsid w:val="005A4734"/>
    <w:rsid w:val="005B57A7"/>
    <w:rsid w:val="005B5878"/>
    <w:rsid w:val="005C0275"/>
    <w:rsid w:val="005C5334"/>
    <w:rsid w:val="005C6F29"/>
    <w:rsid w:val="005D22B4"/>
    <w:rsid w:val="005F29FB"/>
    <w:rsid w:val="005F6016"/>
    <w:rsid w:val="00607609"/>
    <w:rsid w:val="00610163"/>
    <w:rsid w:val="0064610E"/>
    <w:rsid w:val="00652705"/>
    <w:rsid w:val="0065405E"/>
    <w:rsid w:val="0066034A"/>
    <w:rsid w:val="00665809"/>
    <w:rsid w:val="00681373"/>
    <w:rsid w:val="00683DB0"/>
    <w:rsid w:val="0068740C"/>
    <w:rsid w:val="0069425A"/>
    <w:rsid w:val="006970C4"/>
    <w:rsid w:val="006A7335"/>
    <w:rsid w:val="006B048F"/>
    <w:rsid w:val="006C4565"/>
    <w:rsid w:val="006C7B67"/>
    <w:rsid w:val="006D0F29"/>
    <w:rsid w:val="006D199B"/>
    <w:rsid w:val="006F0D96"/>
    <w:rsid w:val="00701D25"/>
    <w:rsid w:val="00706406"/>
    <w:rsid w:val="00725264"/>
    <w:rsid w:val="00733315"/>
    <w:rsid w:val="007413E6"/>
    <w:rsid w:val="007441E3"/>
    <w:rsid w:val="00756D92"/>
    <w:rsid w:val="007643E3"/>
    <w:rsid w:val="00772A45"/>
    <w:rsid w:val="0077616F"/>
    <w:rsid w:val="00780A1D"/>
    <w:rsid w:val="00784DDD"/>
    <w:rsid w:val="00797727"/>
    <w:rsid w:val="007B1BDF"/>
    <w:rsid w:val="007C75AC"/>
    <w:rsid w:val="007D1CE7"/>
    <w:rsid w:val="007D3785"/>
    <w:rsid w:val="007E0C17"/>
    <w:rsid w:val="007E33AC"/>
    <w:rsid w:val="007F3228"/>
    <w:rsid w:val="007F5B76"/>
    <w:rsid w:val="007F60BF"/>
    <w:rsid w:val="007F725B"/>
    <w:rsid w:val="00812A3E"/>
    <w:rsid w:val="00823B54"/>
    <w:rsid w:val="0083187F"/>
    <w:rsid w:val="00837278"/>
    <w:rsid w:val="0084095E"/>
    <w:rsid w:val="00853CA0"/>
    <w:rsid w:val="00857F36"/>
    <w:rsid w:val="00865D9C"/>
    <w:rsid w:val="00870EFF"/>
    <w:rsid w:val="00877979"/>
    <w:rsid w:val="0089423F"/>
    <w:rsid w:val="00897FA6"/>
    <w:rsid w:val="008B5DFE"/>
    <w:rsid w:val="008C4235"/>
    <w:rsid w:val="00916DE0"/>
    <w:rsid w:val="0092612C"/>
    <w:rsid w:val="00931F1E"/>
    <w:rsid w:val="0093648C"/>
    <w:rsid w:val="00937603"/>
    <w:rsid w:val="00947311"/>
    <w:rsid w:val="00954EF4"/>
    <w:rsid w:val="0097326B"/>
    <w:rsid w:val="009732DC"/>
    <w:rsid w:val="0097364B"/>
    <w:rsid w:val="00974A32"/>
    <w:rsid w:val="009808A1"/>
    <w:rsid w:val="0099482F"/>
    <w:rsid w:val="009A052A"/>
    <w:rsid w:val="009A0C6B"/>
    <w:rsid w:val="009A5506"/>
    <w:rsid w:val="009C0AAB"/>
    <w:rsid w:val="009C2D36"/>
    <w:rsid w:val="009D1DA7"/>
    <w:rsid w:val="009E5C02"/>
    <w:rsid w:val="009E7342"/>
    <w:rsid w:val="009E7ACD"/>
    <w:rsid w:val="009F41FF"/>
    <w:rsid w:val="00A003A5"/>
    <w:rsid w:val="00A06A18"/>
    <w:rsid w:val="00A13695"/>
    <w:rsid w:val="00A21A09"/>
    <w:rsid w:val="00A24F18"/>
    <w:rsid w:val="00A26644"/>
    <w:rsid w:val="00A33EF7"/>
    <w:rsid w:val="00A347DB"/>
    <w:rsid w:val="00A36F49"/>
    <w:rsid w:val="00A55763"/>
    <w:rsid w:val="00A62F8F"/>
    <w:rsid w:val="00A63874"/>
    <w:rsid w:val="00A70923"/>
    <w:rsid w:val="00A8439E"/>
    <w:rsid w:val="00A900AF"/>
    <w:rsid w:val="00A92ADC"/>
    <w:rsid w:val="00A92D03"/>
    <w:rsid w:val="00A951EC"/>
    <w:rsid w:val="00A96AB4"/>
    <w:rsid w:val="00A96BFB"/>
    <w:rsid w:val="00AB06E0"/>
    <w:rsid w:val="00AB6F41"/>
    <w:rsid w:val="00AB75D5"/>
    <w:rsid w:val="00AE54F6"/>
    <w:rsid w:val="00AF3849"/>
    <w:rsid w:val="00B01CC1"/>
    <w:rsid w:val="00B204D6"/>
    <w:rsid w:val="00B31009"/>
    <w:rsid w:val="00B34C1A"/>
    <w:rsid w:val="00B558B3"/>
    <w:rsid w:val="00B61130"/>
    <w:rsid w:val="00B66A16"/>
    <w:rsid w:val="00B87DCA"/>
    <w:rsid w:val="00B91F11"/>
    <w:rsid w:val="00BA1234"/>
    <w:rsid w:val="00BC3E17"/>
    <w:rsid w:val="00BC6D8D"/>
    <w:rsid w:val="00BD2AAB"/>
    <w:rsid w:val="00BE2455"/>
    <w:rsid w:val="00BF137A"/>
    <w:rsid w:val="00C01581"/>
    <w:rsid w:val="00C0274F"/>
    <w:rsid w:val="00C41021"/>
    <w:rsid w:val="00C42E01"/>
    <w:rsid w:val="00C42EB6"/>
    <w:rsid w:val="00C478C8"/>
    <w:rsid w:val="00C515A7"/>
    <w:rsid w:val="00C52F99"/>
    <w:rsid w:val="00C547FA"/>
    <w:rsid w:val="00C558B3"/>
    <w:rsid w:val="00C57DB3"/>
    <w:rsid w:val="00C845F9"/>
    <w:rsid w:val="00C90BF7"/>
    <w:rsid w:val="00CA44A0"/>
    <w:rsid w:val="00CA583F"/>
    <w:rsid w:val="00CC7E8C"/>
    <w:rsid w:val="00CE2ACE"/>
    <w:rsid w:val="00CE4498"/>
    <w:rsid w:val="00CE78E8"/>
    <w:rsid w:val="00D1078B"/>
    <w:rsid w:val="00D275C3"/>
    <w:rsid w:val="00D446A5"/>
    <w:rsid w:val="00D573D6"/>
    <w:rsid w:val="00D607D9"/>
    <w:rsid w:val="00D72181"/>
    <w:rsid w:val="00D74D45"/>
    <w:rsid w:val="00D853DA"/>
    <w:rsid w:val="00DA0686"/>
    <w:rsid w:val="00DB3347"/>
    <w:rsid w:val="00DB5A0F"/>
    <w:rsid w:val="00DB5FCA"/>
    <w:rsid w:val="00DB6349"/>
    <w:rsid w:val="00DE2773"/>
    <w:rsid w:val="00DF2FA3"/>
    <w:rsid w:val="00E03E1B"/>
    <w:rsid w:val="00E06315"/>
    <w:rsid w:val="00E0744B"/>
    <w:rsid w:val="00E16F8E"/>
    <w:rsid w:val="00E2484D"/>
    <w:rsid w:val="00E26EFD"/>
    <w:rsid w:val="00E43539"/>
    <w:rsid w:val="00E5428B"/>
    <w:rsid w:val="00E647F9"/>
    <w:rsid w:val="00E66D07"/>
    <w:rsid w:val="00E7315C"/>
    <w:rsid w:val="00E737BF"/>
    <w:rsid w:val="00E94125"/>
    <w:rsid w:val="00EA587A"/>
    <w:rsid w:val="00EE18A4"/>
    <w:rsid w:val="00EF19FF"/>
    <w:rsid w:val="00F031D7"/>
    <w:rsid w:val="00F040C0"/>
    <w:rsid w:val="00F0497B"/>
    <w:rsid w:val="00F04B1E"/>
    <w:rsid w:val="00F15B78"/>
    <w:rsid w:val="00F43738"/>
    <w:rsid w:val="00F557DF"/>
    <w:rsid w:val="00F654E9"/>
    <w:rsid w:val="00F8371E"/>
    <w:rsid w:val="00F907C4"/>
    <w:rsid w:val="00FB0126"/>
    <w:rsid w:val="00FB1419"/>
    <w:rsid w:val="00FC7A9F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0A93C29"/>
  <w15:chartTrackingRefBased/>
  <w15:docId w15:val="{FA409860-ECA9-4D5C-8D91-1332C42A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uiPriority w:val="99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  <w:style w:type="paragraph" w:styleId="Normlnweb">
    <w:name w:val="Normal (Web)"/>
    <w:basedOn w:val="Normln"/>
    <w:rsid w:val="005B5878"/>
  </w:style>
  <w:style w:type="paragraph" w:styleId="Odstavecseseznamem">
    <w:name w:val="List Paragraph"/>
    <w:basedOn w:val="Normln"/>
    <w:uiPriority w:val="34"/>
    <w:qFormat/>
    <w:rsid w:val="0083187F"/>
    <w:pPr>
      <w:suppressAutoHyphens w:val="0"/>
      <w:ind w:left="708"/>
    </w:pPr>
    <w:rPr>
      <w:lang w:eastAsia="cs-CZ"/>
    </w:rPr>
  </w:style>
  <w:style w:type="character" w:customStyle="1" w:styleId="ZpatChar">
    <w:name w:val="Zápatí Char"/>
    <w:link w:val="Zpat"/>
    <w:uiPriority w:val="99"/>
    <w:rsid w:val="009E5C02"/>
    <w:rPr>
      <w:sz w:val="24"/>
      <w:szCs w:val="24"/>
      <w:lang w:eastAsia="ar-SA"/>
    </w:rPr>
  </w:style>
  <w:style w:type="paragraph" w:customStyle="1" w:styleId="Default">
    <w:name w:val="Default"/>
    <w:rsid w:val="00495A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smena">
    <w:name w:val="Písmena"/>
    <w:basedOn w:val="Normln"/>
    <w:link w:val="PsmenaChar"/>
    <w:qFormat/>
    <w:rsid w:val="00607609"/>
    <w:pPr>
      <w:tabs>
        <w:tab w:val="num" w:pos="907"/>
      </w:tabs>
      <w:suppressAutoHyphens w:val="0"/>
      <w:spacing w:before="120" w:after="120" w:line="276" w:lineRule="auto"/>
      <w:ind w:left="1134" w:hanging="283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PsmenaChar">
    <w:name w:val="Písmena Char"/>
    <w:basedOn w:val="Standardnpsmoodstavce"/>
    <w:link w:val="Psmena"/>
    <w:rsid w:val="00607609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un">
    <w:name w:val="Tučně"/>
    <w:basedOn w:val="Standardnpsmoodstavce"/>
    <w:uiPriority w:val="1"/>
    <w:rsid w:val="0060760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12BA-C1D8-4A42-AB5A-6C7EF53E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623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Korenec Stepan</cp:lastModifiedBy>
  <cp:revision>8</cp:revision>
  <cp:lastPrinted>2021-12-17T13:16:00Z</cp:lastPrinted>
  <dcterms:created xsi:type="dcterms:W3CDTF">2024-07-17T14:36:00Z</dcterms:created>
  <dcterms:modified xsi:type="dcterms:W3CDTF">2025-08-11T08:16:00Z</dcterms:modified>
</cp:coreProperties>
</file>