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1139" w14:textId="64399A93" w:rsidR="00DA4736" w:rsidRDefault="00DA4736" w:rsidP="001144AF">
      <w:pPr>
        <w:rPr>
          <w:b/>
          <w:bCs/>
        </w:rPr>
      </w:pPr>
      <w:r w:rsidRPr="00DA4736">
        <w:rPr>
          <w:b/>
          <w:bCs/>
        </w:rPr>
        <w:t>SPECIFIKACE PRONÁJMU</w:t>
      </w:r>
    </w:p>
    <w:p w14:paraId="6038D125" w14:textId="77777777" w:rsidR="00412836" w:rsidRDefault="00412836" w:rsidP="001144AF">
      <w:pPr>
        <w:rPr>
          <w:b/>
          <w:bCs/>
        </w:rPr>
      </w:pPr>
    </w:p>
    <w:p w14:paraId="1E7E8E5A" w14:textId="26BB9197" w:rsidR="00412836" w:rsidRPr="00D304F5" w:rsidRDefault="00DC2FE7" w:rsidP="001144AF">
      <w:r w:rsidRPr="00D304F5">
        <w:rPr>
          <w:b/>
          <w:bCs/>
        </w:rPr>
        <w:t>Pr</w:t>
      </w:r>
      <w:r w:rsidR="00B663D7">
        <w:rPr>
          <w:b/>
          <w:bCs/>
        </w:rPr>
        <w:t>ovoz</w:t>
      </w:r>
      <w:r w:rsidRPr="00D304F5">
        <w:rPr>
          <w:b/>
          <w:bCs/>
        </w:rPr>
        <w:t xml:space="preserve"> kluziště </w:t>
      </w:r>
      <w:r w:rsidR="00710BC8">
        <w:rPr>
          <w:b/>
          <w:bCs/>
        </w:rPr>
        <w:t>pro veřejnost</w:t>
      </w:r>
      <w:r w:rsidR="00B663D7">
        <w:rPr>
          <w:b/>
          <w:bCs/>
        </w:rPr>
        <w:t xml:space="preserve"> </w:t>
      </w:r>
      <w:r w:rsidRPr="00D304F5">
        <w:rPr>
          <w:b/>
          <w:bCs/>
        </w:rPr>
        <w:t xml:space="preserve">– </w:t>
      </w:r>
      <w:r w:rsidRPr="00D304F5">
        <w:t>od 12.</w:t>
      </w:r>
      <w:r w:rsidR="00710BC8">
        <w:t xml:space="preserve"> </w:t>
      </w:r>
      <w:r w:rsidRPr="00D304F5">
        <w:t>12.</w:t>
      </w:r>
      <w:r w:rsidR="00710BC8">
        <w:t xml:space="preserve"> </w:t>
      </w:r>
      <w:r w:rsidRPr="00D304F5">
        <w:t>2026</w:t>
      </w:r>
      <w:r w:rsidR="00D304F5" w:rsidRPr="00D304F5">
        <w:t xml:space="preserve"> – 7.</w:t>
      </w:r>
      <w:r w:rsidR="00710BC8">
        <w:t xml:space="preserve"> </w:t>
      </w:r>
      <w:r w:rsidR="00D304F5" w:rsidRPr="00D304F5">
        <w:t>2.</w:t>
      </w:r>
      <w:r w:rsidR="00710BC8">
        <w:t xml:space="preserve"> </w:t>
      </w:r>
      <w:r w:rsidR="00D304F5" w:rsidRPr="00D304F5">
        <w:t>2027</w:t>
      </w:r>
    </w:p>
    <w:p w14:paraId="104D469D" w14:textId="01F24812" w:rsidR="00DC2FE7" w:rsidRPr="00D304F5" w:rsidRDefault="00DC2FE7" w:rsidP="001144AF">
      <w:pPr>
        <w:rPr>
          <w:b/>
          <w:bCs/>
        </w:rPr>
      </w:pPr>
      <w:r w:rsidRPr="00D304F5">
        <w:t>Pronájem plochy</w:t>
      </w:r>
      <w:r w:rsidR="00710BC8">
        <w:t xml:space="preserve"> </w:t>
      </w:r>
      <w:r w:rsidRPr="00D304F5">
        <w:t>námě</w:t>
      </w:r>
      <w:r w:rsidR="00D304F5" w:rsidRPr="00D304F5">
        <w:t>stí</w:t>
      </w:r>
      <w:r w:rsidR="00710BC8">
        <w:t xml:space="preserve"> včetně instalace a demontáže - </w:t>
      </w:r>
      <w:r w:rsidR="00D304F5" w:rsidRPr="00D304F5">
        <w:t>4.</w:t>
      </w:r>
      <w:r w:rsidR="00710BC8">
        <w:t xml:space="preserve"> </w:t>
      </w:r>
      <w:r w:rsidR="00D304F5" w:rsidRPr="00D304F5">
        <w:t>12.</w:t>
      </w:r>
      <w:r w:rsidR="00710BC8">
        <w:t xml:space="preserve"> </w:t>
      </w:r>
      <w:r w:rsidR="00D304F5" w:rsidRPr="00D304F5">
        <w:t>2026 – 14.</w:t>
      </w:r>
      <w:r w:rsidR="00710BC8">
        <w:t xml:space="preserve"> </w:t>
      </w:r>
      <w:r w:rsidR="00D304F5" w:rsidRPr="00D304F5">
        <w:t>2.</w:t>
      </w:r>
      <w:r w:rsidR="00710BC8">
        <w:t xml:space="preserve"> </w:t>
      </w:r>
      <w:r w:rsidR="00D304F5" w:rsidRPr="00D304F5">
        <w:t>2027</w:t>
      </w:r>
    </w:p>
    <w:p w14:paraId="46F62AF0" w14:textId="77777777" w:rsidR="00DA4736" w:rsidRPr="00D304F5" w:rsidRDefault="00DA4736" w:rsidP="001144AF">
      <w:pPr>
        <w:rPr>
          <w:b/>
          <w:bCs/>
        </w:rPr>
      </w:pPr>
    </w:p>
    <w:p w14:paraId="06971405" w14:textId="129DA47F" w:rsidR="00DA4736" w:rsidRPr="00D304F5" w:rsidRDefault="00DA4736" w:rsidP="001144AF">
      <w:r w:rsidRPr="00D304F5">
        <w:t xml:space="preserve">Otevírací doba: </w:t>
      </w:r>
      <w:r w:rsidR="00710BC8">
        <w:t xml:space="preserve">- </w:t>
      </w:r>
      <w:r w:rsidR="00710BC8" w:rsidRPr="00D304F5">
        <w:t>pondělí</w:t>
      </w:r>
      <w:r w:rsidR="00710BC8">
        <w:t>–neděle</w:t>
      </w:r>
      <w:r w:rsidRPr="00D304F5">
        <w:t xml:space="preserve">, </w:t>
      </w:r>
      <w:r w:rsidR="00D304F5" w:rsidRPr="00D304F5">
        <w:t>7</w:t>
      </w:r>
      <w:r w:rsidR="00710BC8">
        <w:t>:</w:t>
      </w:r>
      <w:r w:rsidR="00D304F5" w:rsidRPr="00D304F5">
        <w:t>30</w:t>
      </w:r>
      <w:r w:rsidRPr="00D304F5">
        <w:t xml:space="preserve"> – </w:t>
      </w:r>
      <w:r w:rsidR="00D304F5" w:rsidRPr="00D304F5">
        <w:t>19</w:t>
      </w:r>
      <w:r w:rsidR="00710BC8">
        <w:t>:</w:t>
      </w:r>
      <w:r w:rsidR="00D304F5" w:rsidRPr="00D304F5">
        <w:t>3</w:t>
      </w:r>
      <w:r w:rsidRPr="00D304F5">
        <w:t>0 hod</w:t>
      </w:r>
      <w:r w:rsidR="008B23EF" w:rsidRPr="00D304F5">
        <w:t>.</w:t>
      </w:r>
    </w:p>
    <w:p w14:paraId="1ACCF1C7" w14:textId="07CE25A2" w:rsidR="00DA4736" w:rsidRPr="00D304F5" w:rsidRDefault="00710BC8" w:rsidP="00710BC8">
      <w:pPr>
        <w:ind w:left="1560"/>
      </w:pPr>
      <w:r>
        <w:t xml:space="preserve">- </w:t>
      </w:r>
      <w:r w:rsidR="00DA4736" w:rsidRPr="00D304F5">
        <w:t>24.</w:t>
      </w:r>
      <w:r w:rsidR="008B23EF" w:rsidRPr="00D304F5">
        <w:t xml:space="preserve"> </w:t>
      </w:r>
      <w:r w:rsidR="00DA4736" w:rsidRPr="00D304F5">
        <w:t>12.</w:t>
      </w:r>
      <w:r w:rsidR="008B23EF" w:rsidRPr="00D304F5">
        <w:t xml:space="preserve"> </w:t>
      </w:r>
      <w:r w:rsidR="00DA4736" w:rsidRPr="00D304F5">
        <w:t>202</w:t>
      </w:r>
      <w:r w:rsidR="00DC2FE7" w:rsidRPr="00D304F5">
        <w:t>6 a 31.</w:t>
      </w:r>
      <w:r>
        <w:t xml:space="preserve"> </w:t>
      </w:r>
      <w:r w:rsidR="00DC2FE7" w:rsidRPr="00D304F5">
        <w:t>12.</w:t>
      </w:r>
      <w:r>
        <w:t xml:space="preserve"> </w:t>
      </w:r>
      <w:r w:rsidR="00DC2FE7" w:rsidRPr="00D304F5">
        <w:t>2026,</w:t>
      </w:r>
      <w:r w:rsidR="00DA4736" w:rsidRPr="00D304F5">
        <w:t xml:space="preserve"> 8</w:t>
      </w:r>
      <w:r>
        <w:t>:</w:t>
      </w:r>
      <w:r w:rsidR="00DA4736" w:rsidRPr="00D304F5">
        <w:t>00</w:t>
      </w:r>
      <w:r>
        <w:t xml:space="preserve"> </w:t>
      </w:r>
      <w:r w:rsidR="00DA4736" w:rsidRPr="00D304F5">
        <w:t>- 16</w:t>
      </w:r>
      <w:r>
        <w:t>:</w:t>
      </w:r>
      <w:r w:rsidR="00DA4736" w:rsidRPr="00D304F5">
        <w:t>00 hod</w:t>
      </w:r>
      <w:r w:rsidR="008B23EF" w:rsidRPr="00D304F5">
        <w:t>.</w:t>
      </w:r>
    </w:p>
    <w:p w14:paraId="29B9A91F" w14:textId="7794CA55" w:rsidR="00412836" w:rsidRDefault="00710BC8" w:rsidP="00710BC8">
      <w:pPr>
        <w:ind w:left="1560"/>
      </w:pPr>
      <w:r>
        <w:t xml:space="preserve">- </w:t>
      </w:r>
      <w:r w:rsidR="00D304F5" w:rsidRPr="00D304F5">
        <w:t>1.</w:t>
      </w:r>
      <w:r>
        <w:t xml:space="preserve"> </w:t>
      </w:r>
      <w:r w:rsidR="00D304F5" w:rsidRPr="00D304F5">
        <w:t>1.</w:t>
      </w:r>
      <w:r>
        <w:t xml:space="preserve"> </w:t>
      </w:r>
      <w:r w:rsidR="00D304F5" w:rsidRPr="00D304F5">
        <w:t>2027, 10</w:t>
      </w:r>
      <w:r>
        <w:t>:</w:t>
      </w:r>
      <w:r w:rsidR="00D304F5" w:rsidRPr="00D304F5">
        <w:t>00</w:t>
      </w:r>
      <w:r>
        <w:t xml:space="preserve"> –</w:t>
      </w:r>
      <w:r w:rsidR="00D304F5" w:rsidRPr="00D304F5">
        <w:t xml:space="preserve"> 19</w:t>
      </w:r>
      <w:r>
        <w:t>:</w:t>
      </w:r>
      <w:r w:rsidR="00D304F5" w:rsidRPr="00D304F5">
        <w:t>30 hod</w:t>
      </w:r>
      <w:r w:rsidR="007666AC">
        <w:t>.</w:t>
      </w:r>
    </w:p>
    <w:p w14:paraId="6B1D5A5A" w14:textId="77777777" w:rsidR="00DA4736" w:rsidRDefault="00DA4736" w:rsidP="001144AF"/>
    <w:p w14:paraId="4DAE3F8F" w14:textId="5E42B126" w:rsidR="00DA4736" w:rsidRDefault="00DA4736" w:rsidP="00710BC8">
      <w:pPr>
        <w:tabs>
          <w:tab w:val="left" w:pos="3119"/>
        </w:tabs>
      </w:pPr>
      <w:r w:rsidRPr="00710BC8">
        <w:rPr>
          <w:b/>
          <w:bCs/>
        </w:rPr>
        <w:t>Rozměry a vybavení kluziště:</w:t>
      </w:r>
      <w:r w:rsidR="00710BC8">
        <w:rPr>
          <w:b/>
          <w:bCs/>
        </w:rPr>
        <w:tab/>
      </w:r>
      <w:r w:rsidR="00710BC8">
        <w:t xml:space="preserve">- </w:t>
      </w:r>
      <w:r>
        <w:t>1</w:t>
      </w:r>
      <w:r w:rsidR="00DC2FE7">
        <w:t>1</w:t>
      </w:r>
      <w:r w:rsidR="00710BC8">
        <w:t xml:space="preserve"> </w:t>
      </w:r>
      <w:r>
        <w:t>x</w:t>
      </w:r>
      <w:r w:rsidR="00710BC8">
        <w:t xml:space="preserve"> </w:t>
      </w:r>
      <w:r>
        <w:t>2</w:t>
      </w:r>
      <w:r w:rsidR="00DC2FE7">
        <w:t>5</w:t>
      </w:r>
      <w:r w:rsidR="00710BC8">
        <w:t xml:space="preserve"> </w:t>
      </w:r>
      <w:r>
        <w:t>m, se vstupem z delší strany u chodníku</w:t>
      </w:r>
    </w:p>
    <w:p w14:paraId="0D0C66C5" w14:textId="371706C3" w:rsidR="00DA4736" w:rsidRDefault="00710BC8" w:rsidP="00710BC8">
      <w:pPr>
        <w:tabs>
          <w:tab w:val="left" w:pos="3132"/>
        </w:tabs>
        <w:ind w:left="3000"/>
      </w:pPr>
      <w:r>
        <w:tab/>
        <w:t>-</w:t>
      </w:r>
      <w:r w:rsidR="00412836">
        <w:t xml:space="preserve"> </w:t>
      </w:r>
      <w:r w:rsidR="00DA4736">
        <w:t>chlazení, osvětlení, technické zázemí</w:t>
      </w:r>
    </w:p>
    <w:p w14:paraId="33BF9596" w14:textId="096B30F3" w:rsidR="00DA4736" w:rsidRDefault="00710BC8" w:rsidP="00710BC8">
      <w:pPr>
        <w:tabs>
          <w:tab w:val="left" w:pos="3132"/>
        </w:tabs>
        <w:ind w:left="3000"/>
      </w:pPr>
      <w:r>
        <w:tab/>
        <w:t xml:space="preserve">- </w:t>
      </w:r>
      <w:r w:rsidR="00DA4736">
        <w:t>gumové koberce pro pohyb podél plochy</w:t>
      </w:r>
    </w:p>
    <w:p w14:paraId="6F167659" w14:textId="77777777" w:rsidR="00DA4736" w:rsidRDefault="00DA4736" w:rsidP="00710BC8">
      <w:pPr>
        <w:pStyle w:val="Odstavecseseznamem"/>
        <w:ind w:left="0"/>
      </w:pPr>
    </w:p>
    <w:p w14:paraId="7A449092" w14:textId="5C2C27EF" w:rsidR="00DA4736" w:rsidRDefault="00DA4736" w:rsidP="00710BC8">
      <w:pPr>
        <w:tabs>
          <w:tab w:val="left" w:pos="2127"/>
        </w:tabs>
      </w:pPr>
      <w:r w:rsidRPr="00710BC8">
        <w:rPr>
          <w:b/>
          <w:bCs/>
        </w:rPr>
        <w:t>Půjčovna bruslí:</w:t>
      </w:r>
      <w:r w:rsidR="00710BC8">
        <w:rPr>
          <w:b/>
          <w:bCs/>
        </w:rPr>
        <w:tab/>
      </w:r>
      <w:r w:rsidR="00710BC8">
        <w:t xml:space="preserve">- </w:t>
      </w:r>
      <w:r>
        <w:t>min. 100 párů bruslí</w:t>
      </w:r>
    </w:p>
    <w:p w14:paraId="4F0930E9" w14:textId="49B259F4" w:rsidR="00DA4736" w:rsidRDefault="00710BC8" w:rsidP="00710BC8">
      <w:pPr>
        <w:ind w:left="2127" w:hanging="1"/>
      </w:pPr>
      <w:r>
        <w:t xml:space="preserve">- </w:t>
      </w:r>
      <w:r w:rsidR="00794FA2">
        <w:t>pravidelná dezinfekce</w:t>
      </w:r>
    </w:p>
    <w:p w14:paraId="54B64A76" w14:textId="6B4C0BFA" w:rsidR="00443302" w:rsidRDefault="00443302" w:rsidP="00710BC8">
      <w:pPr>
        <w:ind w:left="2127"/>
      </w:pPr>
      <w:r>
        <w:t>- broušení bruslí</w:t>
      </w:r>
    </w:p>
    <w:p w14:paraId="0D731998" w14:textId="4D855471" w:rsidR="00443302" w:rsidRDefault="00DC2FE7" w:rsidP="00710BC8">
      <w:pPr>
        <w:ind w:left="2127"/>
      </w:pPr>
      <w:r>
        <w:t>- základní občerstvení</w:t>
      </w:r>
    </w:p>
    <w:p w14:paraId="70304066" w14:textId="77777777" w:rsidR="00412836" w:rsidRDefault="00412836" w:rsidP="00DA4736"/>
    <w:p w14:paraId="5A6799E5" w14:textId="1C719C1D" w:rsidR="00412836" w:rsidRDefault="00443302" w:rsidP="000D16C4">
      <w:r w:rsidRPr="00412836">
        <w:rPr>
          <w:b/>
          <w:bCs/>
        </w:rPr>
        <w:t>Služby v rámci pronájmu:</w:t>
      </w:r>
      <w:r w:rsidR="00710BC8">
        <w:rPr>
          <w:b/>
          <w:bCs/>
        </w:rPr>
        <w:tab/>
      </w:r>
      <w:r w:rsidR="00710BC8">
        <w:t>- instalace</w:t>
      </w:r>
      <w:r w:rsidR="00412836">
        <w:t xml:space="preserve"> a demontáž včetně dopravy ledového kluziště</w:t>
      </w:r>
    </w:p>
    <w:p w14:paraId="31324224" w14:textId="724774A5" w:rsidR="000D16C4" w:rsidRDefault="00443302" w:rsidP="007666AC">
      <w:pPr>
        <w:ind w:left="2977" w:hanging="142"/>
      </w:pPr>
      <w:r>
        <w:t>-</w:t>
      </w:r>
      <w:r w:rsidR="00412836">
        <w:t xml:space="preserve"> </w:t>
      </w:r>
      <w:r>
        <w:t xml:space="preserve">zajištění </w:t>
      </w:r>
      <w:r w:rsidR="000D16C4">
        <w:t>technického provozu a dozoru ledové plochy</w:t>
      </w:r>
    </w:p>
    <w:p w14:paraId="5A41E78B" w14:textId="39830DC2" w:rsidR="000D16C4" w:rsidRDefault="008B23EF" w:rsidP="00710BC8">
      <w:pPr>
        <w:ind w:left="2977" w:hanging="142"/>
      </w:pPr>
      <w:r>
        <w:t xml:space="preserve">- </w:t>
      </w:r>
      <w:r w:rsidR="000D16C4">
        <w:t>pravidelná údržba ledové plochy</w:t>
      </w:r>
      <w:r w:rsidR="00710BC8">
        <w:t xml:space="preserve"> (</w:t>
      </w:r>
      <w:r w:rsidR="00D304F5">
        <w:t>2</w:t>
      </w:r>
      <w:r w:rsidR="007666AC">
        <w:t xml:space="preserve"> </w:t>
      </w:r>
      <w:r w:rsidR="00D304F5">
        <w:t xml:space="preserve">x denně </w:t>
      </w:r>
      <w:r w:rsidR="00303A6A">
        <w:t>za</w:t>
      </w:r>
      <w:r w:rsidR="00D304F5">
        <w:t>m</w:t>
      </w:r>
      <w:r w:rsidR="00710BC8">
        <w:t>ést</w:t>
      </w:r>
      <w:r w:rsidR="00D304F5">
        <w:t xml:space="preserve"> a 1</w:t>
      </w:r>
      <w:r w:rsidR="007666AC">
        <w:t xml:space="preserve"> </w:t>
      </w:r>
      <w:r w:rsidR="00D304F5">
        <w:t>x denně pokropit</w:t>
      </w:r>
      <w:r w:rsidR="007666AC">
        <w:t>)</w:t>
      </w:r>
    </w:p>
    <w:p w14:paraId="1F786D53" w14:textId="584A3239" w:rsidR="000D16C4" w:rsidRDefault="008B23EF" w:rsidP="008B23EF">
      <w:pPr>
        <w:ind w:left="2292" w:firstLine="540"/>
      </w:pPr>
      <w:r>
        <w:t xml:space="preserve">- </w:t>
      </w:r>
      <w:r w:rsidR="000D16C4">
        <w:t>pravidelný úklid v nejbližším okolí ledové plochy</w:t>
      </w:r>
    </w:p>
    <w:p w14:paraId="2F79F807" w14:textId="0A1A924C" w:rsidR="000D16C4" w:rsidRDefault="008B23EF" w:rsidP="008B23EF">
      <w:pPr>
        <w:ind w:left="2292" w:firstLine="540"/>
      </w:pPr>
      <w:r>
        <w:t xml:space="preserve">- </w:t>
      </w:r>
      <w:r w:rsidR="000D16C4">
        <w:t>zajištění provozu půjčovny bruslí</w:t>
      </w:r>
    </w:p>
    <w:p w14:paraId="1BA2B18D" w14:textId="006B3FF8" w:rsidR="000D16C4" w:rsidRDefault="008B23EF" w:rsidP="008B23EF">
      <w:pPr>
        <w:ind w:left="2292" w:firstLine="540"/>
      </w:pPr>
      <w:r>
        <w:t xml:space="preserve">- </w:t>
      </w:r>
      <w:r w:rsidR="00946BEE">
        <w:t>zajištění možnosti broušení bruslí</w:t>
      </w:r>
    </w:p>
    <w:p w14:paraId="7682D0C1" w14:textId="680738B7" w:rsidR="00946BEE" w:rsidRDefault="008B23EF" w:rsidP="008B23EF">
      <w:pPr>
        <w:ind w:left="2292" w:firstLine="540"/>
      </w:pPr>
      <w:r>
        <w:t xml:space="preserve">- </w:t>
      </w:r>
      <w:r w:rsidR="00946BEE">
        <w:t>zajištění první pomoci</w:t>
      </w:r>
    </w:p>
    <w:p w14:paraId="561F5CFB" w14:textId="2634331B" w:rsidR="00946BEE" w:rsidRDefault="008B23EF" w:rsidP="008B23EF">
      <w:pPr>
        <w:ind w:left="2292" w:firstLine="540"/>
      </w:pPr>
      <w:r>
        <w:t xml:space="preserve">- </w:t>
      </w:r>
      <w:r w:rsidR="00946BEE">
        <w:t xml:space="preserve">výběr vstupného v zastoupení </w:t>
      </w:r>
      <w:r w:rsidR="007666AC">
        <w:t>zadavatele</w:t>
      </w:r>
    </w:p>
    <w:p w14:paraId="24AF737F" w14:textId="77777777" w:rsidR="00412836" w:rsidRDefault="00412836" w:rsidP="00412836"/>
    <w:p w14:paraId="2B85F5C0" w14:textId="06E7399F" w:rsidR="00412836" w:rsidRDefault="00412836" w:rsidP="00412836">
      <w:r w:rsidRPr="00412836">
        <w:rPr>
          <w:b/>
          <w:bCs/>
        </w:rPr>
        <w:t xml:space="preserve">Zadavatel </w:t>
      </w:r>
      <w:r w:rsidR="008B23EF" w:rsidRPr="00412836">
        <w:rPr>
          <w:b/>
          <w:bCs/>
        </w:rPr>
        <w:t>zajistí</w:t>
      </w:r>
      <w:r w:rsidR="007666AC">
        <w:rPr>
          <w:b/>
          <w:bCs/>
        </w:rPr>
        <w:t>:</w:t>
      </w:r>
      <w:r w:rsidR="008B23EF" w:rsidRPr="008B23EF">
        <w:tab/>
      </w:r>
      <w:r w:rsidR="008B23EF">
        <w:t>-</w:t>
      </w:r>
      <w:r w:rsidR="008B23EF" w:rsidRPr="008B23EF">
        <w:t xml:space="preserve"> pravidelný</w:t>
      </w:r>
      <w:r w:rsidRPr="008B23EF">
        <w:t xml:space="preserve"> </w:t>
      </w:r>
      <w:r>
        <w:t>odvoz odpadu</w:t>
      </w:r>
    </w:p>
    <w:p w14:paraId="61962BE7" w14:textId="1A4512CE" w:rsidR="00946BEE" w:rsidRDefault="008B23EF" w:rsidP="00412836">
      <w:pPr>
        <w:tabs>
          <w:tab w:val="left" w:pos="2148"/>
        </w:tabs>
      </w:pPr>
      <w:r>
        <w:tab/>
      </w:r>
      <w:r w:rsidR="00412836">
        <w:t>- elektro přípojku</w:t>
      </w:r>
    </w:p>
    <w:p w14:paraId="0217D461" w14:textId="66EF21B4" w:rsidR="00412836" w:rsidRDefault="008B23EF" w:rsidP="00412836">
      <w:pPr>
        <w:tabs>
          <w:tab w:val="left" w:pos="2148"/>
        </w:tabs>
      </w:pPr>
      <w:r>
        <w:tab/>
      </w:r>
      <w:r w:rsidR="00412836">
        <w:t>- připojení na vodu/ zahradní hadice/</w:t>
      </w:r>
    </w:p>
    <w:p w14:paraId="3F455FEE" w14:textId="2681152A" w:rsidR="00412836" w:rsidRDefault="008B23EF" w:rsidP="00412836">
      <w:pPr>
        <w:tabs>
          <w:tab w:val="left" w:pos="2148"/>
        </w:tabs>
      </w:pPr>
      <w:r>
        <w:tab/>
        <w:t xml:space="preserve">- </w:t>
      </w:r>
      <w:r w:rsidR="00412836">
        <w:t>kamerový dohled/spolupráce s MP</w:t>
      </w:r>
    </w:p>
    <w:p w14:paraId="413763D6" w14:textId="35640072" w:rsidR="00946BEE" w:rsidRDefault="008B23EF" w:rsidP="008B23EF">
      <w:pPr>
        <w:ind w:left="1416" w:firstLine="708"/>
      </w:pPr>
      <w:r>
        <w:t xml:space="preserve">- </w:t>
      </w:r>
      <w:r w:rsidR="00412836">
        <w:t>osvětlení</w:t>
      </w:r>
    </w:p>
    <w:sectPr w:rsidR="00946BEE" w:rsidSect="007D6AF9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9EA2B" w14:textId="77777777" w:rsidR="004D0610" w:rsidRDefault="004D0610" w:rsidP="00A47D81">
      <w:r>
        <w:separator/>
      </w:r>
    </w:p>
  </w:endnote>
  <w:endnote w:type="continuationSeparator" w:id="0">
    <w:p w14:paraId="2C391A21" w14:textId="77777777" w:rsidR="004D0610" w:rsidRDefault="004D0610" w:rsidP="00A4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3545" w14:textId="757EEC7B" w:rsidR="00A47D81" w:rsidRPr="007113DE" w:rsidRDefault="00A47D81" w:rsidP="00A47D81">
    <w:pPr>
      <w:pStyle w:val="Zpat"/>
      <w:jc w:val="center"/>
      <w:rPr>
        <w:color w:val="365F91" w:themeColor="accent1" w:themeShade="BF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0127CD" wp14:editId="77959950">
              <wp:simplePos x="0" y="0"/>
              <wp:positionH relativeFrom="column">
                <wp:posOffset>0</wp:posOffset>
              </wp:positionH>
              <wp:positionV relativeFrom="paragraph">
                <wp:posOffset>-115570</wp:posOffset>
              </wp:positionV>
              <wp:extent cx="6105525" cy="0"/>
              <wp:effectExtent l="0" t="0" r="0" b="0"/>
              <wp:wrapNone/>
              <wp:docPr id="1512105075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93DF7A" id="Přímá spojnice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9.1pt" to="480.75pt,-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4A609BE4" wp14:editId="7749444E">
          <wp:simplePos x="0" y="0"/>
          <wp:positionH relativeFrom="column">
            <wp:posOffset>5577205</wp:posOffset>
          </wp:positionH>
          <wp:positionV relativeFrom="paragraph">
            <wp:posOffset>-53340</wp:posOffset>
          </wp:positionV>
          <wp:extent cx="238125" cy="374385"/>
          <wp:effectExtent l="0" t="0" r="0" b="6985"/>
          <wp:wrapNone/>
          <wp:docPr id="128573377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34799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37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13DE">
      <w:rPr>
        <w:color w:val="365F91" w:themeColor="accent1" w:themeShade="BF"/>
        <w:sz w:val="18"/>
        <w:szCs w:val="18"/>
      </w:rPr>
      <w:t>Technické služby Český Brod</w:t>
    </w:r>
    <w:r>
      <w:rPr>
        <w:color w:val="365F91" w:themeColor="accent1" w:themeShade="BF"/>
        <w:sz w:val="18"/>
        <w:szCs w:val="18"/>
      </w:rPr>
      <w:t xml:space="preserve"> </w:t>
    </w:r>
    <w:r>
      <w:rPr>
        <w:rFonts w:hint="cs"/>
        <w:color w:val="365F91" w:themeColor="accent1" w:themeShade="BF"/>
        <w:sz w:val="18"/>
        <w:szCs w:val="18"/>
        <w:rtl/>
        <w:lang w:bidi="he-IL"/>
        <w14:textOutline w14:w="9525" w14:cap="rnd" w14:cmpd="sng" w14:algn="ctr">
          <w14:gradFill>
            <w14:gsLst>
              <w14:gs w14:pos="0">
                <w14:schemeClr w14:val="accent1">
                  <w14:lumMod w14:val="5000"/>
                  <w14:lumOff w14:val="95000"/>
                </w14:schemeClr>
              </w14:gs>
              <w14:gs w14:pos="74000">
                <w14:schemeClr w14:val="accent1">
                  <w14:lumMod w14:val="45000"/>
                  <w14:lumOff w14:val="55000"/>
                </w14:schemeClr>
              </w14:gs>
              <w14:gs w14:pos="83000">
                <w14:schemeClr w14:val="accent1">
                  <w14:lumMod w14:val="45000"/>
                  <w14:lumOff w14:val="55000"/>
                </w14:schemeClr>
              </w14:gs>
              <w14:gs w14:pos="100000">
                <w14:schemeClr w14:val="accent1">
                  <w14:lumMod w14:val="30000"/>
                  <w14:lumOff w14:val="70000"/>
                </w14:schemeClr>
              </w14:gs>
            </w14:gsLst>
            <w14:lin w14:ang="5400000" w14:scaled="0"/>
          </w14:gradFill>
          <w14:prstDash w14:val="solid"/>
          <w14:bevel/>
        </w14:textOutline>
      </w:rPr>
      <w:t>|</w:t>
    </w:r>
    <w:r>
      <w:rPr>
        <w:color w:val="365F91" w:themeColor="accent1" w:themeShade="BF"/>
        <w:sz w:val="18"/>
        <w:szCs w:val="18"/>
      </w:rPr>
      <w:t xml:space="preserve"> telefon: 321 622 737 | IČO: 00875180 | DIČ: CZ00875180 | www.tsceskybrod.cz</w:t>
    </w:r>
  </w:p>
  <w:p w14:paraId="2A6F8157" w14:textId="77777777" w:rsidR="00A47D81" w:rsidRDefault="00A47D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9CAD8" w14:textId="77777777" w:rsidR="004D0610" w:rsidRDefault="004D0610" w:rsidP="00A47D81">
      <w:r>
        <w:separator/>
      </w:r>
    </w:p>
  </w:footnote>
  <w:footnote w:type="continuationSeparator" w:id="0">
    <w:p w14:paraId="1B5FA2A7" w14:textId="77777777" w:rsidR="004D0610" w:rsidRDefault="004D0610" w:rsidP="00A47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6491" w14:textId="24C599AB" w:rsidR="00A47D81" w:rsidRPr="00246ABF" w:rsidRDefault="00A47D81" w:rsidP="00517838">
    <w:pPr>
      <w:pStyle w:val="Zhlav"/>
      <w:tabs>
        <w:tab w:val="clear" w:pos="9072"/>
      </w:tabs>
      <w:rPr>
        <w:b/>
        <w:bCs/>
      </w:rPr>
    </w:pPr>
    <w:r w:rsidRPr="00246ABF">
      <w:rPr>
        <w:b/>
        <w:bCs/>
        <w:noProof/>
        <w:color w:val="365F91" w:themeColor="accent1" w:themeShade="BF"/>
      </w:rPr>
      <w:drawing>
        <wp:anchor distT="0" distB="0" distL="114300" distR="114300" simplePos="0" relativeHeight="251659264" behindDoc="0" locked="0" layoutInCell="1" allowOverlap="1" wp14:anchorId="1C4BC5A4" wp14:editId="21E9E1CC">
          <wp:simplePos x="0" y="0"/>
          <wp:positionH relativeFrom="column">
            <wp:posOffset>-153559</wp:posOffset>
          </wp:positionH>
          <wp:positionV relativeFrom="paragraph">
            <wp:posOffset>-154305</wp:posOffset>
          </wp:positionV>
          <wp:extent cx="1244292" cy="546735"/>
          <wp:effectExtent l="0" t="0" r="0" b="5715"/>
          <wp:wrapNone/>
          <wp:docPr id="6120890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51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32" cy="548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811F3" wp14:editId="13254BA8">
              <wp:simplePos x="0" y="0"/>
              <wp:positionH relativeFrom="column">
                <wp:posOffset>1090930</wp:posOffset>
              </wp:positionH>
              <wp:positionV relativeFrom="paragraph">
                <wp:posOffset>-49530</wp:posOffset>
              </wp:positionV>
              <wp:extent cx="0" cy="356235"/>
              <wp:effectExtent l="0" t="0" r="38100" b="24765"/>
              <wp:wrapNone/>
              <wp:docPr id="1032588153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623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BA2C4A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-3.9pt" to="85.9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" strokecolor="#4579b8 [3044]" strokeweight="1.75pt"/>
          </w:pict>
        </mc:Fallback>
      </mc:AlternateContent>
    </w:r>
    <w:r>
      <w:rPr>
        <w:b/>
        <w:bCs/>
        <w:color w:val="365F91" w:themeColor="accent1" w:themeShade="BF"/>
      </w:rPr>
      <w:t xml:space="preserve">                              </w:t>
    </w:r>
    <w:r w:rsidRPr="00246ABF">
      <w:rPr>
        <w:b/>
        <w:bCs/>
        <w:color w:val="365F91" w:themeColor="accent1" w:themeShade="BF"/>
      </w:rPr>
      <w:t>Technické služby Český Brod</w:t>
    </w:r>
  </w:p>
  <w:p w14:paraId="365014CC" w14:textId="2787EA6D" w:rsidR="00A47D81" w:rsidRDefault="00A47D81" w:rsidP="00A47D81">
    <w:pPr>
      <w:pStyle w:val="Zhlav"/>
      <w:rPr>
        <w:color w:val="365F91" w:themeColor="accent1" w:themeShade="BF"/>
        <w:sz w:val="18"/>
        <w:szCs w:val="18"/>
      </w:rPr>
    </w:pPr>
    <w:r>
      <w:t xml:space="preserve">                              </w:t>
    </w:r>
    <w:r w:rsidRPr="00246ABF">
      <w:rPr>
        <w:color w:val="365F91" w:themeColor="accent1" w:themeShade="BF"/>
        <w:sz w:val="18"/>
        <w:szCs w:val="18"/>
      </w:rPr>
      <w:t>Palackého 339</w:t>
    </w:r>
    <w:r>
      <w:rPr>
        <w:color w:val="365F91" w:themeColor="accent1" w:themeShade="BF"/>
        <w:sz w:val="18"/>
        <w:szCs w:val="18"/>
      </w:rPr>
      <w:t xml:space="preserve"> | 282 01 | Český Brod</w:t>
    </w:r>
  </w:p>
  <w:p w14:paraId="55EF853A" w14:textId="77777777" w:rsidR="00517838" w:rsidRDefault="00517838" w:rsidP="00A47D81">
    <w:pPr>
      <w:pStyle w:val="Zhlav"/>
      <w:rPr>
        <w:color w:val="365F91" w:themeColor="accent1" w:themeShade="BF"/>
        <w:sz w:val="18"/>
        <w:szCs w:val="18"/>
      </w:rPr>
    </w:pPr>
  </w:p>
  <w:p w14:paraId="2E378473" w14:textId="20F5A3EA" w:rsidR="00017CBD" w:rsidRPr="00017CBD" w:rsidRDefault="00017CBD" w:rsidP="00017CBD">
    <w:pPr>
      <w:jc w:val="right"/>
      <w:rPr>
        <w:sz w:val="18"/>
        <w:szCs w:val="18"/>
      </w:rPr>
    </w:pPr>
    <w:r w:rsidRPr="00017CBD">
      <w:rPr>
        <w:sz w:val="18"/>
        <w:szCs w:val="18"/>
      </w:rPr>
      <w:t>Příloha č. 1 k VZ Pronájem mobilního kluziště v Českém Brodě</w:t>
    </w:r>
    <w:r w:rsidR="00921665">
      <w:rPr>
        <w:sz w:val="18"/>
        <w:szCs w:val="18"/>
      </w:rPr>
      <w:t>, 2026</w:t>
    </w:r>
  </w:p>
  <w:p w14:paraId="078534B9" w14:textId="457D05BE" w:rsidR="00A47D81" w:rsidRDefault="00517838" w:rsidP="00517838">
    <w:pPr>
      <w:pStyle w:val="Zhlav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D41E3C" wp14:editId="7B810FB2">
              <wp:simplePos x="0" y="0"/>
              <wp:positionH relativeFrom="column">
                <wp:posOffset>47625</wp:posOffset>
              </wp:positionH>
              <wp:positionV relativeFrom="paragraph">
                <wp:posOffset>47625</wp:posOffset>
              </wp:positionV>
              <wp:extent cx="6229350" cy="0"/>
              <wp:effectExtent l="0" t="0" r="0" b="0"/>
              <wp:wrapNone/>
              <wp:docPr id="2000287301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29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B757E2" id="Přímá spojnic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3.75pt" to="494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6F4"/>
    <w:multiLevelType w:val="hybridMultilevel"/>
    <w:tmpl w:val="C30082E8"/>
    <w:lvl w:ilvl="0" w:tplc="15F01930">
      <w:start w:val="24"/>
      <w:numFmt w:val="bullet"/>
      <w:lvlText w:val="-"/>
      <w:lvlJc w:val="left"/>
      <w:pPr>
        <w:ind w:left="336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" w15:restartNumberingAfterBreak="0">
    <w:nsid w:val="16207D58"/>
    <w:multiLevelType w:val="hybridMultilevel"/>
    <w:tmpl w:val="B1208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52D77"/>
    <w:multiLevelType w:val="multilevel"/>
    <w:tmpl w:val="D2A230F8"/>
    <w:lvl w:ilvl="0">
      <w:numFmt w:val="bullet"/>
      <w:lvlText w:val="-"/>
      <w:lvlJc w:val="left"/>
      <w:pPr>
        <w:ind w:left="2256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29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9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1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5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7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016" w:hanging="360"/>
      </w:pPr>
      <w:rPr>
        <w:rFonts w:ascii="Wingdings" w:hAnsi="Wingdings"/>
      </w:rPr>
    </w:lvl>
  </w:abstractNum>
  <w:abstractNum w:abstractNumId="3" w15:restartNumberingAfterBreak="0">
    <w:nsid w:val="2DDB6925"/>
    <w:multiLevelType w:val="hybridMultilevel"/>
    <w:tmpl w:val="F36AC1B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E39F3"/>
    <w:multiLevelType w:val="hybridMultilevel"/>
    <w:tmpl w:val="EA266076"/>
    <w:lvl w:ilvl="0" w:tplc="F2E494EE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899809">
    <w:abstractNumId w:val="3"/>
  </w:num>
  <w:num w:numId="2" w16cid:durableId="1902324628">
    <w:abstractNumId w:val="4"/>
  </w:num>
  <w:num w:numId="3" w16cid:durableId="117379505">
    <w:abstractNumId w:val="1"/>
  </w:num>
  <w:num w:numId="4" w16cid:durableId="278413127">
    <w:abstractNumId w:val="2"/>
  </w:num>
  <w:num w:numId="5" w16cid:durableId="2066023805">
    <w:abstractNumId w:val="2"/>
  </w:num>
  <w:num w:numId="6" w16cid:durableId="1712730550">
    <w:abstractNumId w:val="2"/>
  </w:num>
  <w:num w:numId="7" w16cid:durableId="179425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17"/>
    <w:rsid w:val="000046AD"/>
    <w:rsid w:val="00017CBD"/>
    <w:rsid w:val="00021CB3"/>
    <w:rsid w:val="00090383"/>
    <w:rsid w:val="00095604"/>
    <w:rsid w:val="000964C7"/>
    <w:rsid w:val="000A307D"/>
    <w:rsid w:val="000D16C4"/>
    <w:rsid w:val="000D67C4"/>
    <w:rsid w:val="000F7153"/>
    <w:rsid w:val="001144AF"/>
    <w:rsid w:val="001C49A4"/>
    <w:rsid w:val="001D7E36"/>
    <w:rsid w:val="001E17DC"/>
    <w:rsid w:val="0020579F"/>
    <w:rsid w:val="002241EE"/>
    <w:rsid w:val="0023438B"/>
    <w:rsid w:val="00252DA6"/>
    <w:rsid w:val="00254F88"/>
    <w:rsid w:val="002B5C03"/>
    <w:rsid w:val="002E17C6"/>
    <w:rsid w:val="002F24F0"/>
    <w:rsid w:val="002F53F7"/>
    <w:rsid w:val="00303A6A"/>
    <w:rsid w:val="00307D2D"/>
    <w:rsid w:val="003111F0"/>
    <w:rsid w:val="00330DA8"/>
    <w:rsid w:val="00331CB6"/>
    <w:rsid w:val="003520FE"/>
    <w:rsid w:val="00372013"/>
    <w:rsid w:val="003955C0"/>
    <w:rsid w:val="003B0D6F"/>
    <w:rsid w:val="003C6A0A"/>
    <w:rsid w:val="00401A7E"/>
    <w:rsid w:val="00406BB7"/>
    <w:rsid w:val="00412836"/>
    <w:rsid w:val="00415568"/>
    <w:rsid w:val="00443302"/>
    <w:rsid w:val="00445F41"/>
    <w:rsid w:val="00447E9B"/>
    <w:rsid w:val="00451D9F"/>
    <w:rsid w:val="004969AC"/>
    <w:rsid w:val="004B763C"/>
    <w:rsid w:val="004C5CBD"/>
    <w:rsid w:val="004C7A2B"/>
    <w:rsid w:val="004D0610"/>
    <w:rsid w:val="004E3EE8"/>
    <w:rsid w:val="004E44DC"/>
    <w:rsid w:val="004F0B39"/>
    <w:rsid w:val="00507626"/>
    <w:rsid w:val="00512AD1"/>
    <w:rsid w:val="00517838"/>
    <w:rsid w:val="005251D3"/>
    <w:rsid w:val="00533F7B"/>
    <w:rsid w:val="005456E0"/>
    <w:rsid w:val="005B5C58"/>
    <w:rsid w:val="005D141D"/>
    <w:rsid w:val="005D14F4"/>
    <w:rsid w:val="005D73EB"/>
    <w:rsid w:val="005D7DD2"/>
    <w:rsid w:val="00621232"/>
    <w:rsid w:val="0062353D"/>
    <w:rsid w:val="006A2175"/>
    <w:rsid w:val="006A3D38"/>
    <w:rsid w:val="006A737B"/>
    <w:rsid w:val="006B0F8F"/>
    <w:rsid w:val="006B7ADA"/>
    <w:rsid w:val="006E5EBF"/>
    <w:rsid w:val="006F0367"/>
    <w:rsid w:val="006F4A93"/>
    <w:rsid w:val="00710BC8"/>
    <w:rsid w:val="00723909"/>
    <w:rsid w:val="00723CC5"/>
    <w:rsid w:val="00753B8B"/>
    <w:rsid w:val="007666AC"/>
    <w:rsid w:val="007933D1"/>
    <w:rsid w:val="00794285"/>
    <w:rsid w:val="00794FA2"/>
    <w:rsid w:val="007A4BF3"/>
    <w:rsid w:val="007B3181"/>
    <w:rsid w:val="007D2F73"/>
    <w:rsid w:val="007D6AF9"/>
    <w:rsid w:val="00813008"/>
    <w:rsid w:val="008336F8"/>
    <w:rsid w:val="008614BB"/>
    <w:rsid w:val="00865616"/>
    <w:rsid w:val="00874BCD"/>
    <w:rsid w:val="00876E0C"/>
    <w:rsid w:val="008B1313"/>
    <w:rsid w:val="008B23EF"/>
    <w:rsid w:val="008C647D"/>
    <w:rsid w:val="008D0995"/>
    <w:rsid w:val="008D401F"/>
    <w:rsid w:val="008D68E3"/>
    <w:rsid w:val="008F68F4"/>
    <w:rsid w:val="00910C34"/>
    <w:rsid w:val="00921665"/>
    <w:rsid w:val="00946BEE"/>
    <w:rsid w:val="0095282A"/>
    <w:rsid w:val="009869D7"/>
    <w:rsid w:val="009B6A3B"/>
    <w:rsid w:val="009E6642"/>
    <w:rsid w:val="009E7569"/>
    <w:rsid w:val="00A161D5"/>
    <w:rsid w:val="00A16F2D"/>
    <w:rsid w:val="00A21731"/>
    <w:rsid w:val="00A2314B"/>
    <w:rsid w:val="00A47D81"/>
    <w:rsid w:val="00A57C34"/>
    <w:rsid w:val="00A65E5C"/>
    <w:rsid w:val="00A66F15"/>
    <w:rsid w:val="00A67880"/>
    <w:rsid w:val="00AB029B"/>
    <w:rsid w:val="00AC0FE1"/>
    <w:rsid w:val="00AF3DA5"/>
    <w:rsid w:val="00B02B19"/>
    <w:rsid w:val="00B059E8"/>
    <w:rsid w:val="00B31CCE"/>
    <w:rsid w:val="00B361C7"/>
    <w:rsid w:val="00B40623"/>
    <w:rsid w:val="00B41B45"/>
    <w:rsid w:val="00B663D7"/>
    <w:rsid w:val="00B75761"/>
    <w:rsid w:val="00BA74B6"/>
    <w:rsid w:val="00BD01F7"/>
    <w:rsid w:val="00BF703B"/>
    <w:rsid w:val="00C21FE0"/>
    <w:rsid w:val="00C62C54"/>
    <w:rsid w:val="00C63089"/>
    <w:rsid w:val="00C6573D"/>
    <w:rsid w:val="00C83559"/>
    <w:rsid w:val="00CA4CD5"/>
    <w:rsid w:val="00CD1C4F"/>
    <w:rsid w:val="00CD488D"/>
    <w:rsid w:val="00CF3943"/>
    <w:rsid w:val="00CF7264"/>
    <w:rsid w:val="00D2020B"/>
    <w:rsid w:val="00D304F5"/>
    <w:rsid w:val="00D351A1"/>
    <w:rsid w:val="00D4766C"/>
    <w:rsid w:val="00D662A0"/>
    <w:rsid w:val="00D739C2"/>
    <w:rsid w:val="00DA4736"/>
    <w:rsid w:val="00DB6AE8"/>
    <w:rsid w:val="00DC2FE7"/>
    <w:rsid w:val="00DC3FF5"/>
    <w:rsid w:val="00DF380E"/>
    <w:rsid w:val="00E277AE"/>
    <w:rsid w:val="00E30EB6"/>
    <w:rsid w:val="00E51B03"/>
    <w:rsid w:val="00EB3F40"/>
    <w:rsid w:val="00EB7F8E"/>
    <w:rsid w:val="00F032D3"/>
    <w:rsid w:val="00F07917"/>
    <w:rsid w:val="00F254CE"/>
    <w:rsid w:val="00F36F73"/>
    <w:rsid w:val="00F433AC"/>
    <w:rsid w:val="00F4602D"/>
    <w:rsid w:val="00F517EA"/>
    <w:rsid w:val="00FA5702"/>
    <w:rsid w:val="00FB2B3C"/>
    <w:rsid w:val="00FB67A3"/>
    <w:rsid w:val="00FC0D2E"/>
    <w:rsid w:val="00FC600A"/>
    <w:rsid w:val="00FC792A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7EE63"/>
  <w15:docId w15:val="{7196EA06-000F-4322-8AE7-899A5244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7917"/>
    <w:pPr>
      <w:overflowPunct w:val="0"/>
      <w:autoSpaceDE w:val="0"/>
      <w:autoSpaceDN w:val="0"/>
      <w:adjustRightInd w:val="0"/>
      <w:textAlignment w:val="baseline"/>
    </w:pPr>
    <w:rPr>
      <w:rFonts w:ascii="Times New Roman" w:eastAsia="MS Mincho" w:hAnsi="Times New Roman"/>
      <w:sz w:val="24"/>
    </w:rPr>
  </w:style>
  <w:style w:type="paragraph" w:styleId="Nadpis3">
    <w:name w:val="heading 3"/>
    <w:basedOn w:val="Normln"/>
    <w:next w:val="Normln"/>
    <w:link w:val="Nadpis3Char"/>
    <w:qFormat/>
    <w:rsid w:val="00F517EA"/>
    <w:pPr>
      <w:keepNext/>
      <w:overflowPunct/>
      <w:autoSpaceDE/>
      <w:autoSpaceDN/>
      <w:adjustRightInd/>
      <w:jc w:val="center"/>
      <w:textAlignment w:val="auto"/>
      <w:outlineLvl w:val="2"/>
    </w:pPr>
    <w:rPr>
      <w:rFonts w:eastAsia="Times New Roman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b"/>
    <w:basedOn w:val="Normln"/>
    <w:link w:val="ZkladntextChar"/>
    <w:rsid w:val="00F07917"/>
    <w:pPr>
      <w:spacing w:after="12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F07917"/>
    <w:rPr>
      <w:rFonts w:ascii="Times New Roman" w:eastAsia="MS Mincho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517EA"/>
    <w:rPr>
      <w:rFonts w:ascii="Times New Roman" w:eastAsia="Times New Roman" w:hAnsi="Times New Roman"/>
      <w:b/>
      <w:sz w:val="32"/>
    </w:rPr>
  </w:style>
  <w:style w:type="paragraph" w:styleId="Odstavecseseznamem">
    <w:name w:val="List Paragraph"/>
    <w:basedOn w:val="Normln"/>
    <w:qFormat/>
    <w:rsid w:val="0020579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7D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7D81"/>
    <w:rPr>
      <w:rFonts w:ascii="Times New Roman" w:eastAsia="MS Mincho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47D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7D81"/>
    <w:rPr>
      <w:rFonts w:ascii="Times New Roman" w:eastAsia="MS Mincho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528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282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282A"/>
    <w:rPr>
      <w:rFonts w:ascii="Times New Roman" w:eastAsia="MS Mincho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8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82A"/>
    <w:rPr>
      <w:rFonts w:ascii="Times New Roman" w:eastAsia="MS Mincho" w:hAnsi="Times New Roman"/>
      <w:b/>
      <w:bCs/>
    </w:rPr>
  </w:style>
  <w:style w:type="character" w:customStyle="1" w:styleId="Calibritext">
    <w:name w:val="Calibri text"/>
    <w:uiPriority w:val="1"/>
    <w:qFormat/>
    <w:rsid w:val="00874BCD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002EE-3DB8-4DBA-A0B3-A151F576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Dubova</dc:creator>
  <cp:lastModifiedBy>Korenec Stepan</cp:lastModifiedBy>
  <cp:revision>15</cp:revision>
  <cp:lastPrinted>2026-03-03T07:51:00Z</cp:lastPrinted>
  <dcterms:created xsi:type="dcterms:W3CDTF">2026-03-03T07:42:00Z</dcterms:created>
  <dcterms:modified xsi:type="dcterms:W3CDTF">2026-04-15T13:44:00Z</dcterms:modified>
</cp:coreProperties>
</file>